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5D" w:rsidRDefault="00727F5D" w:rsidP="007047D4">
      <w:pPr>
        <w:pStyle w:val="a8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</w:rPr>
      </w:pPr>
      <w:r w:rsidRPr="007047D4">
        <w:rPr>
          <w:b/>
          <w:sz w:val="28"/>
        </w:rPr>
        <w:t>Прокуратура Челябинской области проводит конкурсный отбор кандидатов в абитуриенты для поступления в Институт прокуратуры Уральского государственного юридического университета на целевые места прокуратуры Челябинской области на 2021/2022 учебный год</w:t>
      </w:r>
    </w:p>
    <w:p w:rsidR="007047D4" w:rsidRPr="007047D4" w:rsidRDefault="007047D4" w:rsidP="007047D4">
      <w:pPr>
        <w:pStyle w:val="a8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</w:rPr>
      </w:pPr>
    </w:p>
    <w:p w:rsidR="007047D4" w:rsidRPr="007047D4" w:rsidRDefault="007047D4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>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(далее – ИП УрГЮУ) на основании договоров о целевом обучении, заключенных по результатам конкурсного отбора.</w:t>
      </w:r>
    </w:p>
    <w:p w:rsidR="007047D4" w:rsidRPr="007047D4" w:rsidRDefault="007047D4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 xml:space="preserve">В 2021 г.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8 целевых мест в ИП УрГЮУ для обучения по программе специалитета по специальности 40.05.04 Судебная и прокурорская деятельность по очной форме. </w:t>
      </w:r>
    </w:p>
    <w:p w:rsidR="007047D4" w:rsidRPr="007047D4" w:rsidRDefault="007047D4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 xml:space="preserve"> </w:t>
      </w:r>
      <w:r w:rsidR="00727F5D" w:rsidRPr="007047D4">
        <w:rPr>
          <w:sz w:val="28"/>
        </w:rPr>
        <w:t xml:space="preserve">Кандидатами для обучения по целевым направлениям органов прокуратуры могут быть </w:t>
      </w:r>
      <w:r w:rsidRPr="007047D4">
        <w:rPr>
          <w:sz w:val="28"/>
        </w:rPr>
        <w:t xml:space="preserve">граждане Российской Федерации, имеющие право на получение высшего образования, проживающие на территории Челябинской области. </w:t>
      </w:r>
    </w:p>
    <w:p w:rsidR="00727F5D" w:rsidRPr="007047D4" w:rsidRDefault="007047D4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>Кандидаты, претендующие на целевое обучение, должны соответствовать требованиям, изложенным в статье</w:t>
      </w:r>
      <w:r w:rsidR="00727F5D" w:rsidRPr="007047D4">
        <w:rPr>
          <w:sz w:val="28"/>
        </w:rPr>
        <w:t xml:space="preserve"> 40.1 Федерального закона «О прокуратуре</w:t>
      </w:r>
      <w:r w:rsidR="001F30D2">
        <w:rPr>
          <w:sz w:val="28"/>
        </w:rPr>
        <w:t xml:space="preserve"> Российской Федерации</w:t>
      </w:r>
      <w:r w:rsidR="00727F5D" w:rsidRPr="007047D4">
        <w:rPr>
          <w:sz w:val="28"/>
        </w:rPr>
        <w:t>»</w:t>
      </w:r>
      <w:r w:rsidRPr="007047D4">
        <w:rPr>
          <w:sz w:val="28"/>
        </w:rPr>
        <w:t>, иметь высокий уровень общеобразовательной подготовки и культуры, желание работать в органах прокуратуры, обладать необходимыми профессиональными и моральными качествами, необходимыми для прохождения службы в органах прокуратуры.</w:t>
      </w:r>
    </w:p>
    <w:p w:rsidR="007047D4" w:rsidRPr="007047D4" w:rsidRDefault="00727F5D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>Перечень заболеваний, препятствующих прохождению службы в органах прокуратуры, установлен постановлением Правительства Российской Федерации от 26.08.2013 № 733 «О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работника».</w:t>
      </w:r>
      <w:r w:rsidR="007047D4" w:rsidRPr="007047D4">
        <w:rPr>
          <w:sz w:val="28"/>
        </w:rPr>
        <w:t xml:space="preserve"> </w:t>
      </w:r>
    </w:p>
    <w:p w:rsidR="007047D4" w:rsidRPr="007047D4" w:rsidRDefault="007047D4" w:rsidP="007047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047D4">
        <w:rPr>
          <w:sz w:val="28"/>
        </w:rPr>
        <w:t>Существенным условием договора о целевом обучении является обязательство гражданина, заключившего договор о целевом обучении,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срок, установленный договором о целевом обучении.</w:t>
      </w:r>
    </w:p>
    <w:p w:rsidR="00727F5D" w:rsidRDefault="001F30D2" w:rsidP="007047D4">
      <w:pPr>
        <w:pStyle w:val="a8"/>
        <w:shd w:val="clear" w:color="auto" w:fill="FFFFFF"/>
        <w:spacing w:before="0" w:beforeAutospacing="0" w:after="225" w:afterAutospacing="0" w:line="312" w:lineRule="atLeast"/>
        <w:ind w:firstLine="708"/>
        <w:jc w:val="both"/>
        <w:rPr>
          <w:sz w:val="28"/>
        </w:rPr>
      </w:pPr>
      <w:r>
        <w:rPr>
          <w:color w:val="304855"/>
        </w:rPr>
        <w:t xml:space="preserve">Согласно статье 45 </w:t>
      </w:r>
      <w:r w:rsidRPr="007047D4">
        <w:rPr>
          <w:sz w:val="28"/>
        </w:rPr>
        <w:t>Федерального закона «О прокуратуре</w:t>
      </w:r>
      <w:r>
        <w:rPr>
          <w:sz w:val="28"/>
        </w:rPr>
        <w:t xml:space="preserve"> Российской Федерации</w:t>
      </w:r>
      <w:r w:rsidRPr="007047D4">
        <w:rPr>
          <w:sz w:val="28"/>
        </w:rPr>
        <w:t>»</w:t>
      </w:r>
      <w:r>
        <w:rPr>
          <w:sz w:val="28"/>
        </w:rPr>
        <w:t xml:space="preserve"> установлена ответственность лиц, получивших или получающих высшее юридическое образование на основании договора о целевом обучении, за неисполнение предусмотренных им обязательств.</w:t>
      </w:r>
    </w:p>
    <w:p w:rsidR="001F30D2" w:rsidRPr="00E86394" w:rsidRDefault="001F30D2" w:rsidP="00E86394">
      <w:pPr>
        <w:pStyle w:val="a8"/>
        <w:shd w:val="clear" w:color="auto" w:fill="FFFFFF"/>
        <w:spacing w:before="0" w:beforeAutospacing="0" w:after="225" w:afterAutospacing="0" w:line="312" w:lineRule="atLeast"/>
        <w:ind w:firstLine="708"/>
        <w:jc w:val="center"/>
        <w:rPr>
          <w:b/>
          <w:sz w:val="28"/>
        </w:rPr>
      </w:pPr>
      <w:bookmarkStart w:id="0" w:name="_GoBack"/>
      <w:r w:rsidRPr="00E86394">
        <w:rPr>
          <w:b/>
          <w:sz w:val="28"/>
        </w:rPr>
        <w:t>Конкурсный отбор в ИП УрГЮУ состоит из двух этапов:</w:t>
      </w:r>
    </w:p>
    <w:bookmarkEnd w:id="0"/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I этап проводится прокурорами городов, районов и специализированных прокуратур по месту жительства абитуриента путем собеседования, изучения документов кандидатов, проверки их достоверности, подготовки запросов и анализ полученной информации, анкетирования, составления итоговых документов;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lastRenderedPageBreak/>
        <w:t>- II этап проводится отделом кадров прокуратуры области путем изучения представленных документов, собеседования и психодиагностического тестирования кандидатов.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BA1607">
        <w:rPr>
          <w:rStyle w:val="a9"/>
          <w:sz w:val="28"/>
          <w:szCs w:val="28"/>
        </w:rPr>
        <w:t>Перечень документов, необходимый для конкурса: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1607">
        <w:rPr>
          <w:rStyle w:val="a9"/>
          <w:b w:val="0"/>
          <w:sz w:val="28"/>
          <w:szCs w:val="28"/>
        </w:rPr>
        <w:t>Лица, желающие принять участие в конкурсе, представляют прокурору города, района и специализированному прокурору по месту своего жительства следующие документы: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1. Письменное согласие на обработку персональных данных совершеннолетнего кандидата в абитуриенты, а в случае его несовершеннолетия – согласие законного представителя кандидата;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2. Автобиография, написанная собственноручно в произвольной форме с указанием основных событий жизни в хронологическом порядке и обязательным освещением следующих вопросов: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сведения об изменении фамилии, имени, отчества (основание);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когда, в каких учебных заведениях учился, какое образование получил;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с какого времени начал трудовую деятельность, в каких учреждениях, организациях работал (с указанием периодов работы), причины перемены мест работы;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какую общественную работу выполнял во время учебы, работы (где, когда, в качестве кого);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привлекался ли кандидат и его близкие родственники к уголовной, административной ответственности (за что, когда, где);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адрес своего местожительства, паспортные данные, номер домашнего и мобильного телефона, в том числе родителей (в случае несовершеннолетия);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иные сведения, которые кандидат желает указать в автобиографии.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3. Копии следующих документов: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паспорт гражданина Российской Федерации (1 страница и страницы, на которых имеется информация);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военный билет или удостоверение гражданина, подлежащего призыву на военную службу;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документ об образовании (аттестат, диплом (при наличии). Копия документа государственного образца о среднем общем, специальном образовании (аттестат, диплом) представляются кандидатом в абитуриенты в отдел кадров прокуратуры области незамедлительно после их получения (возможно направление сканированной копии через интернет-приемную прокуратуры области);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трудовая книжка (при наличии);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lastRenderedPageBreak/>
        <w:t>- медицинская справка (форма 086-У);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- справки из психоневрологического и наркологического диспансеров;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4. фотография</w:t>
      </w:r>
      <w:r w:rsidR="002746A6" w:rsidRPr="00BA1607">
        <w:rPr>
          <w:sz w:val="28"/>
          <w:szCs w:val="28"/>
        </w:rPr>
        <w:t xml:space="preserve"> (2) размером 3х4 см. (цветные или черно-белые, матовые, без уголка, в деловом костюме);</w:t>
      </w:r>
    </w:p>
    <w:p w:rsidR="001F30D2" w:rsidRPr="00BA1607" w:rsidRDefault="00F858A0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5. р</w:t>
      </w:r>
      <w:r w:rsidR="001F30D2" w:rsidRPr="00BA1607">
        <w:rPr>
          <w:sz w:val="28"/>
          <w:szCs w:val="28"/>
        </w:rPr>
        <w:t>азвёрнутую социально-психологическую характеристик</w:t>
      </w:r>
      <w:r w:rsidRPr="00BA1607">
        <w:rPr>
          <w:sz w:val="28"/>
          <w:szCs w:val="28"/>
        </w:rPr>
        <w:t>у с места учебы, работы, службы;</w:t>
      </w:r>
    </w:p>
    <w:p w:rsidR="002746A6" w:rsidRPr="00BA1607" w:rsidRDefault="002746A6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6. справка о текущей успеваемости с указанием оценок по всем предметам за 1</w:t>
      </w:r>
      <w:r w:rsidR="00F858A0" w:rsidRPr="00BA1607">
        <w:rPr>
          <w:sz w:val="28"/>
          <w:szCs w:val="28"/>
        </w:rPr>
        <w:t>0 класс и 1 полугодие 11 класса;</w:t>
      </w:r>
    </w:p>
    <w:p w:rsidR="00931F8D" w:rsidRPr="00BA1607" w:rsidRDefault="00931F8D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7. документы, дающие право на льготы, установленные законодат</w:t>
      </w:r>
      <w:r w:rsidR="00C42A9D" w:rsidRPr="00BA1607">
        <w:rPr>
          <w:sz w:val="28"/>
          <w:szCs w:val="28"/>
        </w:rPr>
        <w:t>ельством Российской Федерации (</w:t>
      </w:r>
      <w:r w:rsidR="00F858A0" w:rsidRPr="00BA1607">
        <w:rPr>
          <w:sz w:val="28"/>
          <w:szCs w:val="28"/>
        </w:rPr>
        <w:t>при их наличии);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6. Собственноручно написанное заявление на имя прокурора области с ходатайством о выдаче целевого направления для обучения, где изложить мотивы получения юридического образования</w:t>
      </w:r>
      <w:r w:rsidR="00F858A0" w:rsidRPr="00BA1607">
        <w:rPr>
          <w:sz w:val="28"/>
          <w:szCs w:val="28"/>
        </w:rPr>
        <w:t xml:space="preserve"> и работы в органах прокуратуры;</w:t>
      </w:r>
    </w:p>
    <w:p w:rsidR="001F30D2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7.Сведения и документы, подтвержд</w:t>
      </w:r>
      <w:r w:rsidR="00F858A0" w:rsidRPr="00BA1607">
        <w:rPr>
          <w:sz w:val="28"/>
          <w:szCs w:val="28"/>
        </w:rPr>
        <w:t>ающие индивидуальные достижения (копии грамот, похвальных листов, другой характеризующий материал).</w:t>
      </w:r>
    </w:p>
    <w:p w:rsidR="00E86394" w:rsidRPr="00BA1607" w:rsidRDefault="00E86394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8A0" w:rsidRPr="00E86394" w:rsidRDefault="00F858A0" w:rsidP="00E86394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86394">
        <w:rPr>
          <w:b/>
          <w:sz w:val="28"/>
          <w:szCs w:val="28"/>
        </w:rPr>
        <w:t xml:space="preserve">Информация для поступающих: 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Сроки подачи документов для участия в конкурсе:</w:t>
      </w:r>
      <w:r w:rsidRPr="00BA1607">
        <w:rPr>
          <w:rStyle w:val="apple-converted-space"/>
          <w:sz w:val="28"/>
          <w:szCs w:val="28"/>
        </w:rPr>
        <w:t> </w:t>
      </w:r>
      <w:r w:rsidR="00F858A0" w:rsidRPr="00BA1607">
        <w:rPr>
          <w:rStyle w:val="a9"/>
          <w:sz w:val="28"/>
          <w:szCs w:val="28"/>
        </w:rPr>
        <w:t>март 2021</w:t>
      </w:r>
      <w:r w:rsidRPr="00BA1607">
        <w:rPr>
          <w:rStyle w:val="a9"/>
          <w:sz w:val="28"/>
          <w:szCs w:val="28"/>
        </w:rPr>
        <w:t xml:space="preserve"> </w:t>
      </w:r>
      <w:r w:rsidR="00F858A0" w:rsidRPr="00BA1607">
        <w:rPr>
          <w:rStyle w:val="a9"/>
          <w:sz w:val="28"/>
          <w:szCs w:val="28"/>
        </w:rPr>
        <w:t>–</w:t>
      </w:r>
      <w:r w:rsidRPr="00BA1607">
        <w:rPr>
          <w:rStyle w:val="a9"/>
          <w:sz w:val="28"/>
          <w:szCs w:val="28"/>
        </w:rPr>
        <w:t xml:space="preserve"> </w:t>
      </w:r>
      <w:r w:rsidR="00F858A0" w:rsidRPr="00BA1607">
        <w:rPr>
          <w:rStyle w:val="a9"/>
          <w:sz w:val="28"/>
          <w:szCs w:val="28"/>
        </w:rPr>
        <w:t>апрель 2021</w:t>
      </w:r>
      <w:r w:rsidRPr="00BA1607">
        <w:rPr>
          <w:sz w:val="28"/>
          <w:szCs w:val="28"/>
        </w:rPr>
        <w:t>.</w:t>
      </w:r>
    </w:p>
    <w:p w:rsidR="001F30D2" w:rsidRPr="00BA1607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Кандидату в абитуриенты необходимо обратиться в прокуратуру города, района по месту жительства, с копиями всех вышеперечисленных документов</w:t>
      </w:r>
      <w:r w:rsidR="00BA1607" w:rsidRPr="00BA1607">
        <w:rPr>
          <w:sz w:val="28"/>
          <w:szCs w:val="28"/>
        </w:rPr>
        <w:t xml:space="preserve"> до 01.05.2021</w:t>
      </w:r>
      <w:r w:rsidRPr="00BA1607">
        <w:rPr>
          <w:sz w:val="28"/>
          <w:szCs w:val="28"/>
        </w:rPr>
        <w:t>.</w:t>
      </w:r>
    </w:p>
    <w:p w:rsidR="001F30D2" w:rsidRDefault="001F30D2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Контактная информация о прокуратурах имеется на официальном сайте прокуратуры области и официальном сайте Кусинского муниципального района.</w:t>
      </w:r>
    </w:p>
    <w:p w:rsidR="00E86394" w:rsidRPr="00BA1607" w:rsidRDefault="00E86394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F5D" w:rsidRPr="00BA1607" w:rsidRDefault="00727F5D" w:rsidP="00E86394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A1607">
        <w:rPr>
          <w:rStyle w:val="a9"/>
          <w:sz w:val="28"/>
          <w:szCs w:val="28"/>
        </w:rPr>
        <w:t>Правила и порядок поступления в Институт прокуратуры Уральского государственного юридического университета</w:t>
      </w:r>
    </w:p>
    <w:p w:rsidR="00727F5D" w:rsidRPr="00BA1607" w:rsidRDefault="00727F5D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Информация размещена</w:t>
      </w:r>
      <w:r w:rsidRPr="00BA1607">
        <w:rPr>
          <w:rStyle w:val="apple-converted-space"/>
          <w:sz w:val="28"/>
          <w:szCs w:val="28"/>
        </w:rPr>
        <w:t> </w:t>
      </w:r>
      <w:hyperlink r:id="rId6" w:tgtFrame="_blank" w:history="1">
        <w:r w:rsidRPr="00BA1607">
          <w:rPr>
            <w:rStyle w:val="a9"/>
            <w:sz w:val="28"/>
            <w:szCs w:val="28"/>
            <w:u w:val="single"/>
          </w:rPr>
          <w:t>на официальной сайте</w:t>
        </w:r>
      </w:hyperlink>
      <w:r w:rsidR="00BA1607" w:rsidRPr="00BA1607">
        <w:rPr>
          <w:rStyle w:val="a9"/>
          <w:sz w:val="28"/>
          <w:szCs w:val="28"/>
          <w:u w:val="single"/>
        </w:rPr>
        <w:t xml:space="preserve"> </w:t>
      </w:r>
      <w:hyperlink r:id="rId7" w:history="1">
        <w:r w:rsidR="00BA1607" w:rsidRPr="00BA1607">
          <w:rPr>
            <w:rStyle w:val="a7"/>
            <w:color w:val="auto"/>
            <w:sz w:val="28"/>
            <w:szCs w:val="28"/>
            <w:lang w:val="en-US"/>
          </w:rPr>
          <w:t>www</w:t>
        </w:r>
        <w:r w:rsidR="00BA1607" w:rsidRPr="00BA1607">
          <w:rPr>
            <w:rStyle w:val="a7"/>
            <w:color w:val="auto"/>
            <w:sz w:val="28"/>
            <w:szCs w:val="28"/>
          </w:rPr>
          <w:t>.</w:t>
        </w:r>
        <w:proofErr w:type="spellStart"/>
        <w:r w:rsidR="00BA1607" w:rsidRPr="00BA1607">
          <w:rPr>
            <w:rStyle w:val="a7"/>
            <w:color w:val="auto"/>
            <w:sz w:val="28"/>
            <w:szCs w:val="28"/>
            <w:lang w:val="en-US"/>
          </w:rPr>
          <w:t>usla</w:t>
        </w:r>
        <w:proofErr w:type="spellEnd"/>
        <w:r w:rsidR="00BA1607" w:rsidRPr="00BA1607">
          <w:rPr>
            <w:rStyle w:val="a7"/>
            <w:color w:val="auto"/>
            <w:sz w:val="28"/>
            <w:szCs w:val="28"/>
          </w:rPr>
          <w:t>.</w:t>
        </w:r>
        <w:r w:rsidR="00BA1607" w:rsidRPr="00BA1607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BA1607">
        <w:rPr>
          <w:sz w:val="28"/>
          <w:szCs w:val="28"/>
        </w:rPr>
        <w:t>.</w:t>
      </w:r>
    </w:p>
    <w:p w:rsidR="00BA1607" w:rsidRDefault="00BA1607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Вступительные испытания проводятся по установленным приемной комиссией УрГЮУ правилам, с учетом результатов сдачи ЕГЭ по профильным предметам.</w:t>
      </w:r>
    </w:p>
    <w:p w:rsidR="00E86394" w:rsidRPr="00BA1607" w:rsidRDefault="00E86394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F5D" w:rsidRPr="00BA1607" w:rsidRDefault="00727F5D" w:rsidP="00E86394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A1607">
        <w:rPr>
          <w:rStyle w:val="a9"/>
          <w:sz w:val="28"/>
          <w:szCs w:val="28"/>
        </w:rPr>
        <w:t>Контактная информация ИП УрГЮУ</w:t>
      </w:r>
    </w:p>
    <w:p w:rsidR="00727F5D" w:rsidRPr="00BA1607" w:rsidRDefault="00727F5D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Уральский государственный юридический университет находится по адресу:</w:t>
      </w:r>
      <w:r w:rsidRPr="00BA1607">
        <w:rPr>
          <w:rStyle w:val="apple-converted-space"/>
          <w:sz w:val="28"/>
          <w:szCs w:val="28"/>
        </w:rPr>
        <w:t> </w:t>
      </w:r>
      <w:r w:rsidRPr="00BA1607">
        <w:rPr>
          <w:rStyle w:val="a9"/>
          <w:sz w:val="28"/>
          <w:szCs w:val="28"/>
        </w:rPr>
        <w:t>620137 г. Екатеринбург, ул. Комсомольская, 21</w:t>
      </w:r>
      <w:r w:rsidRPr="00BA1607">
        <w:rPr>
          <w:sz w:val="28"/>
          <w:szCs w:val="28"/>
        </w:rPr>
        <w:t>;</w:t>
      </w:r>
    </w:p>
    <w:p w:rsidR="00727F5D" w:rsidRDefault="00727F5D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Приемная комиссия:</w:t>
      </w:r>
      <w:r w:rsidRPr="00BA1607">
        <w:rPr>
          <w:rStyle w:val="apple-converted-space"/>
          <w:sz w:val="28"/>
          <w:szCs w:val="28"/>
        </w:rPr>
        <w:t> </w:t>
      </w:r>
      <w:r w:rsidRPr="00BA1607">
        <w:rPr>
          <w:rStyle w:val="a9"/>
          <w:sz w:val="28"/>
          <w:szCs w:val="28"/>
        </w:rPr>
        <w:t>620137. Екатеринбург, ул. Комсомольская, 21, тел/факс 8-(343)-374-40-33; 8-(343)-378-88-28</w:t>
      </w:r>
      <w:r w:rsidRPr="00BA1607">
        <w:rPr>
          <w:sz w:val="28"/>
          <w:szCs w:val="28"/>
        </w:rPr>
        <w:t>.</w:t>
      </w:r>
    </w:p>
    <w:p w:rsidR="00E86394" w:rsidRPr="00BA1607" w:rsidRDefault="00E86394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F5D" w:rsidRPr="00BA1607" w:rsidRDefault="00727F5D" w:rsidP="00E86394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A1607">
        <w:rPr>
          <w:rStyle w:val="a9"/>
          <w:sz w:val="28"/>
          <w:szCs w:val="28"/>
        </w:rPr>
        <w:t>Контактная информация отдела кадров</w:t>
      </w:r>
    </w:p>
    <w:p w:rsidR="00BA1607" w:rsidRPr="00BA1607" w:rsidRDefault="00BA1607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>Прокуратура Челябинской области находится по адресу: г. Челябинск, ул. Елькина, 11</w:t>
      </w:r>
    </w:p>
    <w:p w:rsidR="00727F5D" w:rsidRPr="00BA1607" w:rsidRDefault="00BA1607" w:rsidP="00E863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607">
        <w:rPr>
          <w:sz w:val="28"/>
          <w:szCs w:val="28"/>
        </w:rPr>
        <w:t xml:space="preserve">Отдел кадров – тел./факс </w:t>
      </w:r>
      <w:r w:rsidR="00727F5D" w:rsidRPr="00BA1607">
        <w:rPr>
          <w:rStyle w:val="apple-converted-space"/>
          <w:sz w:val="28"/>
          <w:szCs w:val="28"/>
        </w:rPr>
        <w:t> </w:t>
      </w:r>
      <w:r w:rsidRPr="00E86394">
        <w:rPr>
          <w:rStyle w:val="apple-converted-space"/>
          <w:b/>
          <w:sz w:val="28"/>
          <w:szCs w:val="28"/>
        </w:rPr>
        <w:t>8-351-239-21-64,</w:t>
      </w:r>
      <w:r w:rsidRPr="00E86394">
        <w:rPr>
          <w:rStyle w:val="apple-converted-space"/>
          <w:sz w:val="28"/>
          <w:szCs w:val="28"/>
        </w:rPr>
        <w:t xml:space="preserve"> </w:t>
      </w:r>
      <w:r w:rsidRPr="00E86394">
        <w:rPr>
          <w:rStyle w:val="a9"/>
          <w:sz w:val="28"/>
          <w:szCs w:val="28"/>
        </w:rPr>
        <w:t>8-351-239-20-61</w:t>
      </w:r>
      <w:r w:rsidR="00727F5D" w:rsidRPr="00E86394">
        <w:rPr>
          <w:sz w:val="28"/>
          <w:szCs w:val="28"/>
        </w:rPr>
        <w:t>.</w:t>
      </w:r>
    </w:p>
    <w:p w:rsidR="00727F5D" w:rsidRDefault="00727F5D" w:rsidP="00727F5D"/>
    <w:p w:rsidR="00727F5D" w:rsidRDefault="00727F5D" w:rsidP="00727F5D">
      <w:pPr>
        <w:autoSpaceDE w:val="0"/>
        <w:autoSpaceDN w:val="0"/>
        <w:adjustRightInd w:val="0"/>
        <w:spacing w:line="240" w:lineRule="exact"/>
        <w:ind w:right="142"/>
        <w:jc w:val="center"/>
        <w:outlineLvl w:val="1"/>
      </w:pPr>
    </w:p>
    <w:sectPr w:rsidR="00727F5D" w:rsidSect="001B00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AE" w:rsidRDefault="00B777AE">
      <w:r>
        <w:separator/>
      </w:r>
    </w:p>
  </w:endnote>
  <w:endnote w:type="continuationSeparator" w:id="0">
    <w:p w:rsidR="00B777AE" w:rsidRDefault="00B7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AE" w:rsidRDefault="00B777AE">
      <w:r>
        <w:separator/>
      </w:r>
    </w:p>
  </w:footnote>
  <w:footnote w:type="continuationSeparator" w:id="0">
    <w:p w:rsidR="00B777AE" w:rsidRDefault="00B7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32" w:rsidRDefault="00102C9B">
    <w:pPr>
      <w:pStyle w:val="a3"/>
      <w:jc w:val="center"/>
    </w:pPr>
    <w:r>
      <w:fldChar w:fldCharType="begin"/>
    </w:r>
    <w:r w:rsidR="00757EC9">
      <w:instrText>PAGE   \* MERGEFORMAT</w:instrText>
    </w:r>
    <w:r>
      <w:fldChar w:fldCharType="separate"/>
    </w:r>
    <w:r w:rsidR="005D49E4">
      <w:rPr>
        <w:noProof/>
      </w:rPr>
      <w:t>3</w:t>
    </w:r>
    <w:r>
      <w:fldChar w:fldCharType="end"/>
    </w:r>
  </w:p>
  <w:p w:rsidR="008E65B2" w:rsidRDefault="00B777AE" w:rsidP="00B6236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FD8"/>
    <w:rsid w:val="000F4BA5"/>
    <w:rsid w:val="00102C9B"/>
    <w:rsid w:val="001B00CE"/>
    <w:rsid w:val="001F30D2"/>
    <w:rsid w:val="00205F91"/>
    <w:rsid w:val="002746A6"/>
    <w:rsid w:val="002D6D4F"/>
    <w:rsid w:val="004C6C6A"/>
    <w:rsid w:val="004E7730"/>
    <w:rsid w:val="005D49E4"/>
    <w:rsid w:val="007047D4"/>
    <w:rsid w:val="00727F5D"/>
    <w:rsid w:val="00757EC9"/>
    <w:rsid w:val="009130AD"/>
    <w:rsid w:val="009179F7"/>
    <w:rsid w:val="00931F8D"/>
    <w:rsid w:val="00A06227"/>
    <w:rsid w:val="00B44DF7"/>
    <w:rsid w:val="00B777AE"/>
    <w:rsid w:val="00BA1607"/>
    <w:rsid w:val="00C42A9D"/>
    <w:rsid w:val="00C46FD8"/>
    <w:rsid w:val="00D1625F"/>
    <w:rsid w:val="00DE2418"/>
    <w:rsid w:val="00E70D95"/>
    <w:rsid w:val="00E86394"/>
    <w:rsid w:val="00F858A0"/>
    <w:rsid w:val="00FB5F36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6C6A"/>
    <w:pPr>
      <w:keepNext/>
      <w:widowControl/>
      <w:ind w:right="113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C6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C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6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D1625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727F5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27F5D"/>
    <w:rPr>
      <w:b/>
      <w:bCs/>
    </w:rPr>
  </w:style>
  <w:style w:type="character" w:customStyle="1" w:styleId="apple-converted-space">
    <w:name w:val="apple-converted-space"/>
    <w:basedOn w:val="a0"/>
    <w:rsid w:val="0072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sl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l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Bait</cp:lastModifiedBy>
  <cp:revision>17</cp:revision>
  <cp:lastPrinted>2020-10-30T09:13:00Z</cp:lastPrinted>
  <dcterms:created xsi:type="dcterms:W3CDTF">2020-05-15T07:03:00Z</dcterms:created>
  <dcterms:modified xsi:type="dcterms:W3CDTF">2021-03-04T04:03:00Z</dcterms:modified>
</cp:coreProperties>
</file>