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70" w:rsidRDefault="0085779D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Приложение 1</w:t>
      </w:r>
    </w:p>
    <w:p w:rsidR="00125770" w:rsidRDefault="0085779D">
      <w:pPr>
        <w:jc w:val="center"/>
        <w:rPr>
          <w:i/>
          <w:iCs/>
        </w:rPr>
      </w:pPr>
      <w:r>
        <w:rPr>
          <w:rFonts w:ascii="Times New Roman" w:hAnsi="Times New Roman" w:cs="Liberation Serif"/>
          <w:b/>
          <w:bCs/>
          <w:i/>
          <w:iCs/>
        </w:rPr>
        <w:t>ПРЕСС-РЕЛИЗ № 1</w:t>
      </w:r>
      <w:r>
        <w:rPr>
          <w:rFonts w:ascii="Times New Roman" w:hAnsi="Times New Roman" w:cs="Liberation Serif"/>
          <w:i/>
          <w:iCs/>
        </w:rPr>
        <w:br/>
        <w:t>(размещен на официальных ресурсах Министерства экологии Челябинской области – https://t.me/Ecoche/6350, https://vk.com/wall-173821540_10118)</w:t>
      </w:r>
    </w:p>
    <w:p w:rsidR="00125770" w:rsidRDefault="00125770">
      <w:pPr>
        <w:rPr>
          <w:b/>
          <w:bCs/>
        </w:rPr>
      </w:pPr>
    </w:p>
    <w:p w:rsidR="00125770" w:rsidRDefault="0085779D">
      <w:pPr>
        <w:ind w:firstLine="709"/>
        <w:rPr>
          <w:b/>
          <w:bCs/>
        </w:rPr>
      </w:pPr>
      <w:r>
        <w:rPr>
          <w:b/>
          <w:bCs/>
        </w:rPr>
        <w:t xml:space="preserve">В Челябинске пройдет IV Открытый форум по вопросам экологии и сохранению водных </w:t>
      </w:r>
      <w:r>
        <w:rPr>
          <w:b/>
          <w:bCs/>
        </w:rPr>
        <w:t>объектов</w:t>
      </w:r>
    </w:p>
    <w:p w:rsidR="00125770" w:rsidRDefault="00125770">
      <w:pPr>
        <w:ind w:firstLine="709"/>
      </w:pPr>
    </w:p>
    <w:p w:rsidR="00125770" w:rsidRDefault="0085779D">
      <w:pPr>
        <w:ind w:firstLine="709"/>
      </w:pPr>
      <w:r>
        <w:t xml:space="preserve">16–17 мая представители органов власти, промышленности, науки и общественности обсудят наиболее актуальные вопросы экологической повестки и поделятся </w:t>
      </w:r>
      <w:proofErr w:type="gramStart"/>
      <w:r>
        <w:t>опытом,  который</w:t>
      </w:r>
      <w:proofErr w:type="gramEnd"/>
      <w:r>
        <w:t xml:space="preserve"> может быть применен как в Челябинской области, так и в других регионах страны. </w:t>
      </w:r>
      <w:r>
        <w:t>Мероприятие соответствует целям национального проекта «Экологическое благополучие».</w:t>
      </w:r>
    </w:p>
    <w:p w:rsidR="00125770" w:rsidRDefault="00125770">
      <w:pPr>
        <w:ind w:firstLine="709"/>
      </w:pPr>
    </w:p>
    <w:p w:rsidR="00125770" w:rsidRDefault="0085779D">
      <w:pPr>
        <w:ind w:firstLine="709"/>
      </w:pPr>
      <w:r>
        <w:t xml:space="preserve">В первый день, 16 мая, на площадке Южно-Уральского государственного университета состоится научно-практическая конференция, в рамках которой – более десяти круглых столов </w:t>
      </w:r>
      <w:r>
        <w:t xml:space="preserve">по таким направлениям, как вода, воздух, обращение с отходами, особо охраняемые природные территории, экологическое просвещение и другие.  Будет подписано несколько соглашений о сотрудничестве, а также работать выставка </w:t>
      </w:r>
      <w:proofErr w:type="spellStart"/>
      <w:r>
        <w:t>экологичного</w:t>
      </w:r>
      <w:proofErr w:type="spellEnd"/>
      <w:r>
        <w:t xml:space="preserve"> оборудования. </w:t>
      </w:r>
    </w:p>
    <w:p w:rsidR="00125770" w:rsidRDefault="00125770">
      <w:pPr>
        <w:ind w:firstLine="709"/>
      </w:pPr>
    </w:p>
    <w:p w:rsidR="00125770" w:rsidRDefault="0085779D">
      <w:pPr>
        <w:ind w:firstLine="709"/>
      </w:pPr>
      <w:r>
        <w:t>Почетны</w:t>
      </w:r>
      <w:r>
        <w:t>е гости форума – заместитель председателя Комитета Государственной Думы по экологии, природным ресурсам и охране окружающей среды Александр Коган, член Комитета Совета Федерации по конституционному законодательству  и государственному строительству, предст</w:t>
      </w:r>
      <w:r>
        <w:t xml:space="preserve">авитель Законодательного Собрания Челябинской области в Совете Федерации Олег </w:t>
      </w:r>
      <w:proofErr w:type="spellStart"/>
      <w:r>
        <w:t>Цепкин</w:t>
      </w:r>
      <w:proofErr w:type="spellEnd"/>
      <w:r>
        <w:t xml:space="preserve">, </w:t>
      </w:r>
      <w:proofErr w:type="spellStart"/>
      <w:r>
        <w:t>и.о</w:t>
      </w:r>
      <w:proofErr w:type="spellEnd"/>
      <w:r>
        <w:t>. директора Департамента государственной политики и регулирования в области водных ресурсов Минприроды России Евгения Зинченко, глава Российского экологического общест</w:t>
      </w:r>
      <w:r>
        <w:t>ва, председатель Координационного совета при Губернаторе Челябинской области по вопросам экологии Рашид Исмаилов.</w:t>
      </w:r>
    </w:p>
    <w:p w:rsidR="00125770" w:rsidRDefault="00125770">
      <w:pPr>
        <w:ind w:firstLine="709"/>
      </w:pPr>
    </w:p>
    <w:p w:rsidR="00125770" w:rsidRDefault="0085779D">
      <w:pPr>
        <w:ind w:firstLine="709"/>
        <w:rPr>
          <w:i/>
          <w:iCs/>
        </w:rPr>
      </w:pPr>
      <w:r>
        <w:rPr>
          <w:i/>
          <w:iCs/>
        </w:rPr>
        <w:t>– Форум проходит в нашем регионе уже в четвертый раз. Впервые он стартовал в 2022 году как Экологический водный форум Южного Урала, но в скор</w:t>
      </w:r>
      <w:r>
        <w:rPr>
          <w:i/>
          <w:iCs/>
        </w:rPr>
        <w:t>ом времени стало ясно, что вопросы сохранения водных ресурсов тесно взаимосвязаны с такими направлениями, как сфера обращения с отходами, соблюдение режима на особо охраняемых природных территориях, охрана атмосферного воздуха и рядом других, поэтому мы пр</w:t>
      </w:r>
      <w:r>
        <w:rPr>
          <w:i/>
          <w:iCs/>
        </w:rPr>
        <w:t>иняли решение расширить тематику. В прошлом году мы значительно расширили круг обсуждаемых направлений. Уверен, что и в этот раз наша работа с коллегами из других регионов будет максимально продуктивной, – отметил заместитель Губернатора Челябинской област</w:t>
      </w:r>
      <w:r>
        <w:rPr>
          <w:i/>
          <w:iCs/>
        </w:rPr>
        <w:t xml:space="preserve">и </w:t>
      </w:r>
      <w:r>
        <w:rPr>
          <w:b/>
          <w:bCs/>
          <w:i/>
          <w:iCs/>
        </w:rPr>
        <w:t>Александр Козлов</w:t>
      </w:r>
      <w:r>
        <w:rPr>
          <w:i/>
          <w:iCs/>
        </w:rPr>
        <w:t>.</w:t>
      </w:r>
    </w:p>
    <w:p w:rsidR="00125770" w:rsidRDefault="00125770">
      <w:pPr>
        <w:ind w:firstLine="709"/>
      </w:pPr>
    </w:p>
    <w:p w:rsidR="00125770" w:rsidRDefault="0085779D">
      <w:pPr>
        <w:ind w:firstLine="709"/>
      </w:pPr>
      <w:r>
        <w:t xml:space="preserve">Трансляцию пленарной сессии, некоторых треков форума, а также блиц-интервью с почетными гостями в «Открытой студии» можно будет посмотреть в онлайн-режиме на сайте ИА «Первое областное» – ссылки будут размещены в официальном </w:t>
      </w:r>
      <w:proofErr w:type="spellStart"/>
      <w:r>
        <w:t>телеграм</w:t>
      </w:r>
      <w:proofErr w:type="spellEnd"/>
      <w:r>
        <w:t>-к</w:t>
      </w:r>
      <w:r>
        <w:t>анале Открытого форума по вопросам экологии и сохранению водных объектов (https://t.me/ecolvodforChelObl2022).</w:t>
      </w:r>
    </w:p>
    <w:p w:rsidR="00125770" w:rsidRDefault="00125770">
      <w:pPr>
        <w:ind w:firstLine="709"/>
      </w:pPr>
    </w:p>
    <w:p w:rsidR="00125770" w:rsidRDefault="0085779D">
      <w:pPr>
        <w:ind w:firstLine="709"/>
      </w:pPr>
      <w:r>
        <w:t xml:space="preserve">Также в </w:t>
      </w:r>
      <w:proofErr w:type="spellStart"/>
      <w:r>
        <w:t>телеграм</w:t>
      </w:r>
      <w:proofErr w:type="spellEnd"/>
      <w:r>
        <w:t>-канале форума будет размещена подробная программа всех мероприятий.</w:t>
      </w:r>
    </w:p>
    <w:p w:rsidR="00125770" w:rsidRDefault="00125770">
      <w:pPr>
        <w:ind w:firstLine="709"/>
      </w:pPr>
    </w:p>
    <w:p w:rsidR="00125770" w:rsidRDefault="0085779D">
      <w:pPr>
        <w:ind w:firstLine="709"/>
      </w:pPr>
      <w:r>
        <w:t>#экология #</w:t>
      </w:r>
      <w:proofErr w:type="spellStart"/>
      <w:r>
        <w:t>нацпроект_экологическое_благополучие</w:t>
      </w:r>
      <w:proofErr w:type="spellEnd"/>
      <w:r>
        <w:t xml:space="preserve"> #</w:t>
      </w:r>
      <w:proofErr w:type="spellStart"/>
      <w:r>
        <w:t>открытыйф</w:t>
      </w:r>
      <w:r>
        <w:t>орум</w:t>
      </w:r>
      <w:proofErr w:type="spellEnd"/>
      <w:r>
        <w:t xml:space="preserve"> #</w:t>
      </w:r>
      <w:proofErr w:type="spellStart"/>
      <w:r>
        <w:t>Челябинскаяобласть</w:t>
      </w:r>
      <w:proofErr w:type="spellEnd"/>
      <w:r>
        <w:t xml:space="preserve"> #</w:t>
      </w:r>
      <w:proofErr w:type="spellStart"/>
      <w:r>
        <w:t>министерствоэкологии</w:t>
      </w:r>
      <w:proofErr w:type="spellEnd"/>
    </w:p>
    <w:p w:rsidR="00125770" w:rsidRDefault="00125770">
      <w:pPr>
        <w:ind w:left="-510" w:hanging="454"/>
      </w:pPr>
    </w:p>
    <w:p w:rsidR="00125770" w:rsidRDefault="00125770">
      <w:pPr>
        <w:ind w:left="-510" w:hanging="454"/>
      </w:pPr>
    </w:p>
    <w:p w:rsidR="00125770" w:rsidRDefault="0085779D">
      <w:pPr>
        <w:jc w:val="center"/>
        <w:rPr>
          <w:rFonts w:ascii="Times New Roman" w:hAnsi="Times New Roman" w:cs="Liberation Serif"/>
          <w:b/>
          <w:bCs/>
          <w:i/>
          <w:iCs/>
        </w:rPr>
      </w:pPr>
      <w:r>
        <w:br w:type="page"/>
      </w:r>
    </w:p>
    <w:p w:rsidR="00125770" w:rsidRDefault="0085779D">
      <w:pPr>
        <w:jc w:val="center"/>
      </w:pPr>
      <w:r>
        <w:rPr>
          <w:rFonts w:ascii="Times New Roman" w:hAnsi="Times New Roman" w:cs="Liberation Serif"/>
          <w:b/>
          <w:bCs/>
          <w:i/>
          <w:iCs/>
        </w:rPr>
        <w:lastRenderedPageBreak/>
        <w:t>ПРЕСС-РЕЛИЗ №2</w:t>
      </w:r>
      <w:r>
        <w:rPr>
          <w:rFonts w:ascii="Times New Roman" w:hAnsi="Times New Roman" w:cs="Liberation Serif"/>
          <w:i/>
          <w:iCs/>
        </w:rPr>
        <w:br/>
        <w:t>(размещен на официальных ресурсах Министерства экологии Челябинской области – https://t.me/Ecoche/6354, https://vk.com/wall-173821540_10119)</w:t>
      </w:r>
    </w:p>
    <w:p w:rsidR="00125770" w:rsidRDefault="00125770">
      <w:pPr>
        <w:rPr>
          <w:sz w:val="12"/>
          <w:szCs w:val="12"/>
        </w:rPr>
      </w:pPr>
    </w:p>
    <w:p w:rsidR="00125770" w:rsidRDefault="0085779D">
      <w:pPr>
        <w:ind w:firstLine="709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17 мая в Челябинске состоится официальный старт </w:t>
      </w:r>
      <w:r>
        <w:rPr>
          <w:b/>
          <w:bCs/>
          <w:sz w:val="23"/>
          <w:szCs w:val="23"/>
        </w:rPr>
        <w:t xml:space="preserve">всероссийской акции «Выбираю чистый воздух» </w:t>
      </w:r>
    </w:p>
    <w:p w:rsidR="00125770" w:rsidRDefault="00125770">
      <w:pPr>
        <w:ind w:firstLine="709"/>
        <w:rPr>
          <w:b/>
          <w:bCs/>
          <w:sz w:val="12"/>
          <w:szCs w:val="12"/>
        </w:rPr>
      </w:pPr>
    </w:p>
    <w:p w:rsidR="00125770" w:rsidRDefault="0085779D">
      <w:pPr>
        <w:ind w:firstLine="709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Во второй день Открытого форума по вопросам экологии и сохранению водных объектов, 17 мая, на стадионе имени Елены </w:t>
      </w:r>
      <w:proofErr w:type="spellStart"/>
      <w:r>
        <w:rPr>
          <w:sz w:val="23"/>
          <w:szCs w:val="23"/>
        </w:rPr>
        <w:t>Елесиной</w:t>
      </w:r>
      <w:proofErr w:type="spellEnd"/>
      <w:r>
        <w:rPr>
          <w:sz w:val="23"/>
          <w:szCs w:val="23"/>
        </w:rPr>
        <w:t xml:space="preserve"> будет дан официальный старт всероссийской акции «Выбираю чистый воздух», которая в 202</w:t>
      </w:r>
      <w:r>
        <w:rPr>
          <w:sz w:val="23"/>
          <w:szCs w:val="23"/>
        </w:rPr>
        <w:t xml:space="preserve">5 году проходит по всей стране уже в четвертый раз. Акция направлена на популяризацию здорового образа жизни россиян, снижение выбросов от использования личного автотранспорта на традиционных видах топлива, формирование полезных </w:t>
      </w:r>
      <w:proofErr w:type="spellStart"/>
      <w:r>
        <w:rPr>
          <w:sz w:val="23"/>
          <w:szCs w:val="23"/>
        </w:rPr>
        <w:t>экопривычек</w:t>
      </w:r>
      <w:proofErr w:type="spellEnd"/>
      <w:r>
        <w:rPr>
          <w:sz w:val="23"/>
          <w:szCs w:val="23"/>
        </w:rPr>
        <w:t xml:space="preserve"> и является наро</w:t>
      </w:r>
      <w:r>
        <w:rPr>
          <w:sz w:val="23"/>
          <w:szCs w:val="23"/>
        </w:rPr>
        <w:t>дным драйвером федерального проекта «Чистый воздух».</w:t>
      </w:r>
    </w:p>
    <w:bookmarkEnd w:id="0"/>
    <w:p w:rsidR="00125770" w:rsidRDefault="00125770">
      <w:pPr>
        <w:ind w:firstLine="709"/>
        <w:rPr>
          <w:sz w:val="12"/>
          <w:szCs w:val="12"/>
        </w:rPr>
      </w:pPr>
    </w:p>
    <w:p w:rsidR="00125770" w:rsidRDefault="0085779D">
      <w:pPr>
        <w:ind w:firstLine="709"/>
        <w:rPr>
          <w:sz w:val="23"/>
          <w:szCs w:val="23"/>
        </w:rPr>
      </w:pPr>
      <w:r>
        <w:rPr>
          <w:sz w:val="23"/>
          <w:szCs w:val="23"/>
        </w:rPr>
        <w:t>В этом году дать официальный старт #</w:t>
      </w:r>
      <w:proofErr w:type="spellStart"/>
      <w:r>
        <w:rPr>
          <w:sz w:val="23"/>
          <w:szCs w:val="23"/>
        </w:rPr>
        <w:t>выбираючистыйвоздух</w:t>
      </w:r>
      <w:proofErr w:type="spellEnd"/>
      <w:r>
        <w:rPr>
          <w:sz w:val="23"/>
          <w:szCs w:val="23"/>
        </w:rPr>
        <w:t xml:space="preserve"> выпала честь Челябинску – лидеру всероссийской акции «Выбираю чистый воздух» (https://t.me/Ecoche/5339) среди городов, участников </w:t>
      </w:r>
      <w:proofErr w:type="spellStart"/>
      <w:r>
        <w:rPr>
          <w:sz w:val="23"/>
          <w:szCs w:val="23"/>
        </w:rPr>
        <w:t>федпроекта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«Чистый воздух» нацпроекта «Экология» по итогам 2024 года. В прошлом году </w:t>
      </w:r>
      <w:proofErr w:type="spellStart"/>
      <w:r>
        <w:rPr>
          <w:sz w:val="23"/>
          <w:szCs w:val="23"/>
        </w:rPr>
        <w:t>челябинцы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нашагали</w:t>
      </w:r>
      <w:proofErr w:type="spellEnd"/>
      <w:r>
        <w:rPr>
          <w:sz w:val="23"/>
          <w:szCs w:val="23"/>
        </w:rPr>
        <w:t xml:space="preserve"> более 14 млн километров, не допустили почти 3 тысячи тонн выбросов загрязняющих веществ в атмосферный воздух, сэкономили 1 млн литров топлива, совершив более 20 мл</w:t>
      </w:r>
      <w:r>
        <w:rPr>
          <w:sz w:val="23"/>
          <w:szCs w:val="23"/>
        </w:rPr>
        <w:t>рд «чистых» шагов.</w:t>
      </w:r>
    </w:p>
    <w:p w:rsidR="00125770" w:rsidRDefault="00125770">
      <w:pPr>
        <w:ind w:firstLine="709"/>
        <w:rPr>
          <w:sz w:val="12"/>
          <w:szCs w:val="12"/>
        </w:rPr>
      </w:pPr>
    </w:p>
    <w:p w:rsidR="00125770" w:rsidRDefault="0085779D">
      <w:pPr>
        <w:ind w:firstLine="709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– Сегодня мы объединяем не просто регионы и города – мы объединяем разных людей: от школьников до пенсионеров, от спортсменов до инженеров, от активистов до предпринимателей. Наш общий выбор – это активный образ жизни и город без выхло</w:t>
      </w:r>
      <w:r>
        <w:rPr>
          <w:i/>
          <w:iCs/>
          <w:sz w:val="23"/>
          <w:szCs w:val="23"/>
        </w:rPr>
        <w:t>пов, – отметил руководитель федерального проекта «Чистый воздух», первый заместитель Министра природных ресурсов и экологии Российской Федерации</w:t>
      </w:r>
      <w:r>
        <w:rPr>
          <w:b/>
          <w:bCs/>
          <w:i/>
          <w:iCs/>
          <w:sz w:val="23"/>
          <w:szCs w:val="23"/>
        </w:rPr>
        <w:t xml:space="preserve"> Константин Цыганов.</w:t>
      </w:r>
    </w:p>
    <w:p w:rsidR="00125770" w:rsidRDefault="00125770">
      <w:pPr>
        <w:ind w:firstLine="709"/>
        <w:rPr>
          <w:sz w:val="12"/>
          <w:szCs w:val="12"/>
        </w:rPr>
      </w:pPr>
    </w:p>
    <w:p w:rsidR="00125770" w:rsidRDefault="0085779D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17 мая на стадионе имени Елены </w:t>
      </w:r>
      <w:proofErr w:type="spellStart"/>
      <w:r>
        <w:rPr>
          <w:sz w:val="23"/>
          <w:szCs w:val="23"/>
        </w:rPr>
        <w:t>Елесиной</w:t>
      </w:r>
      <w:proofErr w:type="spellEnd"/>
      <w:r>
        <w:rPr>
          <w:sz w:val="23"/>
          <w:szCs w:val="23"/>
        </w:rPr>
        <w:t xml:space="preserve"> в Челябинске состоится забег, в котором примут уча</w:t>
      </w:r>
      <w:r>
        <w:rPr>
          <w:sz w:val="23"/>
          <w:szCs w:val="23"/>
        </w:rPr>
        <w:t>стие более 500 человек. В это же время под эгидой акции #</w:t>
      </w:r>
      <w:proofErr w:type="spellStart"/>
      <w:r>
        <w:rPr>
          <w:sz w:val="23"/>
          <w:szCs w:val="23"/>
        </w:rPr>
        <w:t>выбираючистыйвоздух</w:t>
      </w:r>
      <w:proofErr w:type="spellEnd"/>
      <w:r>
        <w:rPr>
          <w:sz w:val="23"/>
          <w:szCs w:val="23"/>
        </w:rPr>
        <w:t xml:space="preserve"> пройдут крупные спортивные мероприятия и в других городах России.  Регионы – победители акции прошлых лет – подключатся к старту через телемост. </w:t>
      </w:r>
    </w:p>
    <w:p w:rsidR="00125770" w:rsidRDefault="0085779D">
      <w:pPr>
        <w:ind w:firstLine="709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125770" w:rsidRDefault="0085779D">
      <w:pPr>
        <w:ind w:firstLine="709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– Челябинская область принимае</w:t>
      </w:r>
      <w:r>
        <w:rPr>
          <w:i/>
          <w:iCs/>
          <w:sz w:val="23"/>
          <w:szCs w:val="23"/>
        </w:rPr>
        <w:t xml:space="preserve">т активное участие во всероссийской акции «Выбираю чистый воздух» с момента ее запуска. В прошлом году по итогам акции Челябинск стал абсолютным лидером среди городов – участников </w:t>
      </w:r>
      <w:proofErr w:type="spellStart"/>
      <w:r>
        <w:rPr>
          <w:i/>
          <w:iCs/>
          <w:sz w:val="23"/>
          <w:szCs w:val="23"/>
        </w:rPr>
        <w:t>федпроекта</w:t>
      </w:r>
      <w:proofErr w:type="spellEnd"/>
      <w:r>
        <w:rPr>
          <w:i/>
          <w:iCs/>
          <w:sz w:val="23"/>
          <w:szCs w:val="23"/>
        </w:rPr>
        <w:t xml:space="preserve"> «Чистый воздух». Хочется отметить активную гражданскую позицию, к</w:t>
      </w:r>
      <w:r>
        <w:rPr>
          <w:i/>
          <w:iCs/>
          <w:sz w:val="23"/>
          <w:szCs w:val="23"/>
        </w:rPr>
        <w:t xml:space="preserve">оторую занимают </w:t>
      </w:r>
      <w:proofErr w:type="spellStart"/>
      <w:r>
        <w:rPr>
          <w:i/>
          <w:iCs/>
          <w:sz w:val="23"/>
          <w:szCs w:val="23"/>
        </w:rPr>
        <w:t>южноуральцы</w:t>
      </w:r>
      <w:proofErr w:type="spellEnd"/>
      <w:r>
        <w:rPr>
          <w:i/>
          <w:iCs/>
          <w:sz w:val="23"/>
          <w:szCs w:val="23"/>
        </w:rPr>
        <w:t xml:space="preserve">, выбирая в качестве активного отдыха езду на велосипеде, прогулку или забег.  Это способствует продвижению и популяризации здорового образа жизни, воспитанию у жителей нашей страны </w:t>
      </w:r>
      <w:proofErr w:type="spellStart"/>
      <w:r>
        <w:rPr>
          <w:i/>
          <w:iCs/>
          <w:sz w:val="23"/>
          <w:szCs w:val="23"/>
        </w:rPr>
        <w:t>экопривычек</w:t>
      </w:r>
      <w:proofErr w:type="spellEnd"/>
      <w:r>
        <w:rPr>
          <w:i/>
          <w:iCs/>
          <w:sz w:val="23"/>
          <w:szCs w:val="23"/>
        </w:rPr>
        <w:t xml:space="preserve"> в целом, что так важно для развития</w:t>
      </w:r>
      <w:r>
        <w:rPr>
          <w:i/>
          <w:iCs/>
          <w:sz w:val="23"/>
          <w:szCs w:val="23"/>
        </w:rPr>
        <w:t xml:space="preserve"> государства и общества в будущем, – подчеркнул министр экологии Челябинской области</w:t>
      </w:r>
      <w:r>
        <w:rPr>
          <w:b/>
          <w:bCs/>
          <w:i/>
          <w:iCs/>
          <w:sz w:val="23"/>
          <w:szCs w:val="23"/>
        </w:rPr>
        <w:t xml:space="preserve"> Игорь </w:t>
      </w:r>
      <w:proofErr w:type="spellStart"/>
      <w:r>
        <w:rPr>
          <w:b/>
          <w:bCs/>
          <w:i/>
          <w:iCs/>
          <w:sz w:val="23"/>
          <w:szCs w:val="23"/>
        </w:rPr>
        <w:t>Гилев</w:t>
      </w:r>
      <w:proofErr w:type="spellEnd"/>
      <w:r>
        <w:rPr>
          <w:i/>
          <w:iCs/>
          <w:sz w:val="23"/>
          <w:szCs w:val="23"/>
        </w:rPr>
        <w:t>.</w:t>
      </w:r>
    </w:p>
    <w:p w:rsidR="00125770" w:rsidRDefault="00125770">
      <w:pPr>
        <w:ind w:firstLine="709"/>
        <w:rPr>
          <w:sz w:val="12"/>
          <w:szCs w:val="12"/>
        </w:rPr>
      </w:pPr>
    </w:p>
    <w:p w:rsidR="00125770" w:rsidRDefault="0085779D">
      <w:pPr>
        <w:ind w:firstLine="709"/>
        <w:rPr>
          <w:sz w:val="23"/>
          <w:szCs w:val="23"/>
        </w:rPr>
      </w:pPr>
      <w:r>
        <w:rPr>
          <w:sz w:val="23"/>
          <w:szCs w:val="23"/>
        </w:rPr>
        <w:t>Присоединиться к торжественному старту всероссийской акции «Выбираю чистый воздух» 17 мая в 10 часов по московскому времени в дистанционном формате смогут жи</w:t>
      </w:r>
      <w:r>
        <w:rPr>
          <w:sz w:val="23"/>
          <w:szCs w:val="23"/>
        </w:rPr>
        <w:t>тели всей страны – прямая трансляция будет доступна в сообществе «Чистый воздух» в социальной сети «</w:t>
      </w:r>
      <w:proofErr w:type="spellStart"/>
      <w:r>
        <w:rPr>
          <w:sz w:val="23"/>
          <w:szCs w:val="23"/>
        </w:rPr>
        <w:t>ВКонтакте</w:t>
      </w:r>
      <w:proofErr w:type="spellEnd"/>
      <w:r>
        <w:rPr>
          <w:sz w:val="23"/>
          <w:szCs w:val="23"/>
        </w:rPr>
        <w:t>». (https://vk.com/minprirodyair)</w:t>
      </w:r>
    </w:p>
    <w:p w:rsidR="00125770" w:rsidRDefault="00125770">
      <w:pPr>
        <w:ind w:firstLine="709"/>
        <w:rPr>
          <w:sz w:val="12"/>
          <w:szCs w:val="12"/>
        </w:rPr>
      </w:pPr>
    </w:p>
    <w:p w:rsidR="00125770" w:rsidRDefault="0085779D">
      <w:pPr>
        <w:ind w:firstLine="709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Справочно</w:t>
      </w:r>
      <w:proofErr w:type="spellEnd"/>
    </w:p>
    <w:p w:rsidR="00125770" w:rsidRDefault="0085779D">
      <w:pPr>
        <w:ind w:firstLine="709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По результатам III Всероссийской акции «Выбираю чистый воздух» участники прошли и проехали на </w:t>
      </w:r>
      <w:proofErr w:type="spellStart"/>
      <w:r>
        <w:rPr>
          <w:i/>
          <w:iCs/>
          <w:sz w:val="23"/>
          <w:szCs w:val="23"/>
        </w:rPr>
        <w:t>экологич</w:t>
      </w:r>
      <w:r>
        <w:rPr>
          <w:i/>
          <w:iCs/>
          <w:sz w:val="23"/>
          <w:szCs w:val="23"/>
        </w:rPr>
        <w:t>ном</w:t>
      </w:r>
      <w:proofErr w:type="spellEnd"/>
      <w:r>
        <w:rPr>
          <w:i/>
          <w:iCs/>
          <w:sz w:val="23"/>
          <w:szCs w:val="23"/>
        </w:rPr>
        <w:t xml:space="preserve"> транспорте 527 млн «чистых» километров или 753 млрд чистых шагов; было сэкономлено 42 млн литров топлива и предотвращено 105 тысяч тонн выбросов вредных веществ. За все время проведения мероприятия в экологическую повестку были вовлечены более 2 500 на</w:t>
      </w:r>
      <w:r>
        <w:rPr>
          <w:i/>
          <w:iCs/>
          <w:sz w:val="23"/>
          <w:szCs w:val="23"/>
        </w:rPr>
        <w:t>селенных пунктов, а в социальной сети «</w:t>
      </w:r>
      <w:proofErr w:type="spellStart"/>
      <w:r>
        <w:rPr>
          <w:i/>
          <w:iCs/>
          <w:sz w:val="23"/>
          <w:szCs w:val="23"/>
        </w:rPr>
        <w:t>ВКонтакте</w:t>
      </w:r>
      <w:proofErr w:type="spellEnd"/>
      <w:r>
        <w:rPr>
          <w:i/>
          <w:iCs/>
          <w:sz w:val="23"/>
          <w:szCs w:val="23"/>
        </w:rPr>
        <w:t>» размещено более 13 тысяч публикаций.</w:t>
      </w:r>
    </w:p>
    <w:p w:rsidR="00125770" w:rsidRDefault="00125770">
      <w:pPr>
        <w:ind w:firstLine="709"/>
        <w:rPr>
          <w:sz w:val="12"/>
          <w:szCs w:val="12"/>
        </w:rPr>
      </w:pPr>
    </w:p>
    <w:p w:rsidR="00125770" w:rsidRDefault="0085779D">
      <w:pPr>
        <w:ind w:firstLine="709"/>
        <w:rPr>
          <w:sz w:val="23"/>
          <w:szCs w:val="23"/>
        </w:rPr>
      </w:pPr>
      <w:r>
        <w:rPr>
          <w:sz w:val="23"/>
          <w:szCs w:val="23"/>
        </w:rPr>
        <w:t>Больше информации об акции – на официальном сайте федерального проекта «Чистый воздух». (https://mnr-air.ru/challenge)</w:t>
      </w:r>
    </w:p>
    <w:p w:rsidR="00125770" w:rsidRDefault="0085779D">
      <w:pPr>
        <w:ind w:firstLine="709"/>
        <w:rPr>
          <w:sz w:val="23"/>
          <w:szCs w:val="23"/>
        </w:rPr>
      </w:pPr>
      <w:r>
        <w:rPr>
          <w:sz w:val="23"/>
          <w:szCs w:val="23"/>
        </w:rPr>
        <w:t>Ранее по теме:</w:t>
      </w:r>
    </w:p>
    <w:p w:rsidR="00125770" w:rsidRDefault="0085779D">
      <w:pPr>
        <w:ind w:firstLine="709"/>
        <w:rPr>
          <w:sz w:val="23"/>
          <w:szCs w:val="23"/>
        </w:rPr>
      </w:pPr>
      <w:r>
        <w:rPr>
          <w:sz w:val="23"/>
          <w:szCs w:val="23"/>
        </w:rPr>
        <w:t>https://vk.com/wall-207505771_2427</w:t>
      </w:r>
    </w:p>
    <w:p w:rsidR="00125770" w:rsidRDefault="0085779D">
      <w:pPr>
        <w:ind w:firstLine="709"/>
        <w:rPr>
          <w:sz w:val="23"/>
          <w:szCs w:val="23"/>
        </w:rPr>
      </w:pPr>
      <w:r>
        <w:rPr>
          <w:sz w:val="23"/>
          <w:szCs w:val="23"/>
        </w:rPr>
        <w:t>https://t.me/minprirodyair/2098</w:t>
      </w:r>
    </w:p>
    <w:p w:rsidR="00125770" w:rsidRDefault="0085779D">
      <w:pPr>
        <w:ind w:firstLine="709"/>
        <w:rPr>
          <w:sz w:val="23"/>
          <w:szCs w:val="23"/>
        </w:rPr>
      </w:pPr>
      <w:r>
        <w:rPr>
          <w:sz w:val="23"/>
          <w:szCs w:val="23"/>
        </w:rPr>
        <w:t>https://mnr-air.ru/challenge/tpost/5lbe0cmca1-chem-udivit-chetvertaya-volna-vserossiis</w:t>
      </w:r>
    </w:p>
    <w:p w:rsidR="00125770" w:rsidRDefault="00125770">
      <w:pPr>
        <w:ind w:firstLine="709"/>
        <w:rPr>
          <w:sz w:val="23"/>
          <w:szCs w:val="23"/>
        </w:rPr>
      </w:pPr>
    </w:p>
    <w:p w:rsidR="00125770" w:rsidRDefault="0085779D">
      <w:pPr>
        <w:ind w:firstLine="709"/>
        <w:rPr>
          <w:sz w:val="23"/>
          <w:szCs w:val="23"/>
        </w:rPr>
      </w:pPr>
      <w:r>
        <w:rPr>
          <w:sz w:val="23"/>
          <w:szCs w:val="23"/>
        </w:rPr>
        <w:t>#экология #</w:t>
      </w:r>
      <w:proofErr w:type="spellStart"/>
      <w:r>
        <w:rPr>
          <w:sz w:val="23"/>
          <w:szCs w:val="23"/>
        </w:rPr>
        <w:t>нацпроект_экологическое_благополучие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выбираючистыйвоздух</w:t>
      </w:r>
      <w:proofErr w:type="spellEnd"/>
      <w:r>
        <w:rPr>
          <w:sz w:val="23"/>
          <w:szCs w:val="23"/>
        </w:rPr>
        <w:t xml:space="preserve"> #чистый #воздух #</w:t>
      </w:r>
      <w:proofErr w:type="spellStart"/>
      <w:r>
        <w:rPr>
          <w:sz w:val="23"/>
          <w:szCs w:val="23"/>
        </w:rPr>
        <w:t>министерствоэкологии</w:t>
      </w:r>
      <w:proofErr w:type="spellEnd"/>
      <w:r>
        <w:rPr>
          <w:sz w:val="23"/>
          <w:szCs w:val="23"/>
        </w:rPr>
        <w:t xml:space="preserve"> #</w:t>
      </w:r>
      <w:proofErr w:type="spellStart"/>
      <w:r>
        <w:rPr>
          <w:sz w:val="23"/>
          <w:szCs w:val="23"/>
        </w:rPr>
        <w:t>Челябинскаяобласть</w:t>
      </w:r>
      <w:proofErr w:type="spellEnd"/>
    </w:p>
    <w:sectPr w:rsidR="00125770">
      <w:pgSz w:w="11906" w:h="16838"/>
      <w:pgMar w:top="680" w:right="850" w:bottom="680" w:left="85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70"/>
    <w:rsid w:val="00125770"/>
    <w:rsid w:val="008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E4E91-1E75-4CEE-8C2A-22C0F65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dc:description/>
  <cp:lastModifiedBy>AsRock</cp:lastModifiedBy>
  <cp:revision>2</cp:revision>
  <dcterms:created xsi:type="dcterms:W3CDTF">2025-05-12T05:33:00Z</dcterms:created>
  <dcterms:modified xsi:type="dcterms:W3CDTF">2025-05-12T05:33:00Z</dcterms:modified>
  <dc:language>ru-RU</dc:language>
</cp:coreProperties>
</file>