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9876"/>
      </w:tblGrid>
      <w:tr w:rsidR="00FE03C0" w:rsidRPr="00FE03C0" w:rsidTr="0084399E">
        <w:tc>
          <w:tcPr>
            <w:tcW w:w="9456" w:type="dxa"/>
          </w:tcPr>
          <w:p w:rsidR="00FE03C0" w:rsidRPr="00FE03C0" w:rsidRDefault="00FE03C0" w:rsidP="00FE03C0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5429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13" cy="54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C0" w:rsidRPr="00FE03C0" w:rsidRDefault="00FE03C0" w:rsidP="00FE03C0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АДМИНИСТРАЦИЯ</w:t>
            </w:r>
          </w:p>
          <w:p w:rsidR="00FE03C0" w:rsidRPr="00FE03C0" w:rsidRDefault="00FE03C0" w:rsidP="00FE03C0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ПЕТРОЗАВОДСКОГО СЕЛЬСКОГО ПОСЕЛЕНИЯ</w:t>
            </w:r>
          </w:p>
          <w:p w:rsidR="00FE03C0" w:rsidRPr="00FE03C0" w:rsidRDefault="00FE03C0" w:rsidP="00FE03C0">
            <w:pPr>
              <w:pStyle w:val="a6"/>
              <w:spacing w:line="276" w:lineRule="auto"/>
              <w:rPr>
                <w:b w:val="0"/>
                <w:sz w:val="28"/>
                <w:szCs w:val="28"/>
              </w:rPr>
            </w:pPr>
            <w:r w:rsidRPr="00FE03C0">
              <w:rPr>
                <w:sz w:val="28"/>
                <w:szCs w:val="28"/>
              </w:rPr>
              <w:t>Челябинской области</w:t>
            </w:r>
          </w:p>
          <w:p w:rsidR="00FE03C0" w:rsidRDefault="00FE03C0" w:rsidP="00FE03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3C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E03C0" w:rsidRPr="00FE03C0" w:rsidRDefault="00FE03C0" w:rsidP="00FE0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C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</w:t>
            </w:r>
            <w:r w:rsidR="0084399E" w:rsidRPr="008F7E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  <w:r w:rsidRPr="00FE03C0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FE03C0" w:rsidRPr="00FE03C0" w:rsidRDefault="00FE03C0" w:rsidP="00FE0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3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399E" w:rsidRPr="008F7E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E03C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399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E03C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3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3C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346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399E" w:rsidRDefault="0084399E" w:rsidP="00843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84399E" w:rsidRDefault="0084399E" w:rsidP="00843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обязательных требований</w:t>
            </w:r>
          </w:p>
          <w:p w:rsidR="0084399E" w:rsidRDefault="0084399E" w:rsidP="00843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84399E" w:rsidRDefault="0084399E" w:rsidP="00843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2019 год и плановый период 2020-2021 гг.</w:t>
            </w:r>
          </w:p>
          <w:p w:rsidR="0084399E" w:rsidRPr="00FE03C0" w:rsidRDefault="0084399E" w:rsidP="008439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жилищного контроля</w:t>
            </w:r>
          </w:p>
          <w:p w:rsidR="00FE03C0" w:rsidRPr="00FE03C0" w:rsidRDefault="00FE03C0" w:rsidP="00FE03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1D7" w:rsidRDefault="00FE03C0" w:rsidP="0084399E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03C0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proofErr w:type="gramStart"/>
      <w:r w:rsidR="0084399E">
        <w:rPr>
          <w:rFonts w:ascii="Times New Roman" w:hAnsi="Times New Roman" w:cs="Times New Roman"/>
          <w:noProof/>
          <w:sz w:val="28"/>
          <w:szCs w:val="28"/>
        </w:rPr>
        <w:t>В соответствии с частью 1 ст.8.2 Федерального закона от 26.12.2008г. №294 – ФЗ «О защите прав юридических лиц и индивидуальных предпринимателей при осущуствлении государственного контроля (надзора) и муниципального контроля», частью 2 постановления Правительства РФ от 26.12.2018года №1680 «Об утверждении общих требований к организации и осуществлению органами</w:t>
      </w:r>
      <w:r w:rsidR="008A50D4">
        <w:rPr>
          <w:rFonts w:ascii="Times New Roman" w:hAnsi="Times New Roman" w:cs="Times New Roman"/>
          <w:noProof/>
          <w:sz w:val="28"/>
          <w:szCs w:val="28"/>
        </w:rPr>
        <w:t xml:space="preserve"> государственного контроля (надзора), органами муниципального контроля мероприятий</w:t>
      </w:r>
      <w:r w:rsidRPr="00FE03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911D7">
        <w:rPr>
          <w:rFonts w:ascii="Times New Roman" w:hAnsi="Times New Roman" w:cs="Times New Roman"/>
          <w:noProof/>
          <w:sz w:val="28"/>
          <w:szCs w:val="28"/>
        </w:rPr>
        <w:t>по профилактике нарушений обязательных требований</w:t>
      </w:r>
      <w:proofErr w:type="gramEnd"/>
      <w:r w:rsidR="00A911D7">
        <w:rPr>
          <w:rFonts w:ascii="Times New Roman" w:hAnsi="Times New Roman" w:cs="Times New Roman"/>
          <w:noProof/>
          <w:sz w:val="28"/>
          <w:szCs w:val="28"/>
        </w:rPr>
        <w:t>, установленых муниципальными правовыми актами» Администрация Петрозаводского сельского поселения</w:t>
      </w:r>
    </w:p>
    <w:p w:rsidR="0007067A" w:rsidRDefault="00A911D7" w:rsidP="0084399E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8A5363" w:rsidRPr="008A5363" w:rsidRDefault="008A5363" w:rsidP="008A5363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8A5363">
        <w:rPr>
          <w:rFonts w:ascii="Times New Roman" w:hAnsi="Times New Roman" w:cs="Times New Roman"/>
          <w:noProof/>
          <w:sz w:val="28"/>
          <w:szCs w:val="28"/>
        </w:rPr>
        <w:t>Утвердить Программу профилактики нарушений обязательных требований на территории Петрозаводского сельского поселения на 2019 год и плановый период 2020-2021гг. в сфере муниципального жилищного контроля согласно приложению.</w:t>
      </w:r>
    </w:p>
    <w:p w:rsidR="008A5363" w:rsidRPr="008A5363" w:rsidRDefault="008A5363" w:rsidP="008A5363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5363">
        <w:rPr>
          <w:rFonts w:ascii="Times New Roman" w:hAnsi="Times New Roman" w:cs="Times New Roman"/>
          <w:noProof/>
          <w:sz w:val="28"/>
          <w:szCs w:val="28"/>
        </w:rPr>
        <w:t>2. Настоящее</w:t>
      </w:r>
      <w:r w:rsidRPr="008A5363">
        <w:rPr>
          <w:rFonts w:ascii="Times New Roman" w:hAnsi="Times New Roman" w:cs="Times New Roman"/>
          <w:noProof/>
          <w:sz w:val="28"/>
          <w:szCs w:val="28"/>
        </w:rPr>
        <w:tab/>
        <w:t>постановление разместить на</w:t>
      </w:r>
      <w:r w:rsidRPr="008A5363">
        <w:rPr>
          <w:rFonts w:ascii="Times New Roman" w:hAnsi="Times New Roman" w:cs="Times New Roman"/>
          <w:noProof/>
          <w:sz w:val="28"/>
          <w:szCs w:val="28"/>
        </w:rPr>
        <w:tab/>
        <w:t>официальном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5363">
        <w:rPr>
          <w:rFonts w:ascii="Times New Roman" w:hAnsi="Times New Roman" w:cs="Times New Roman"/>
          <w:noProof/>
          <w:sz w:val="28"/>
          <w:szCs w:val="28"/>
        </w:rPr>
        <w:t>сайте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</w:t>
      </w:r>
      <w:r w:rsidRPr="008A5363">
        <w:rPr>
          <w:rFonts w:ascii="Times New Roman" w:hAnsi="Times New Roman" w:cs="Times New Roman"/>
          <w:noProof/>
          <w:sz w:val="28"/>
          <w:szCs w:val="28"/>
        </w:rPr>
        <w:t>дминистрации Петрозаводского сельского поселения,</w:t>
      </w:r>
    </w:p>
    <w:p w:rsidR="008A5363" w:rsidRDefault="008A5363" w:rsidP="008A5363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8A5363">
        <w:rPr>
          <w:rFonts w:ascii="Times New Roman" w:hAnsi="Times New Roman" w:cs="Times New Roman"/>
          <w:noProof/>
          <w:sz w:val="28"/>
          <w:szCs w:val="28"/>
        </w:rPr>
        <w:t>Контроль исполнения настоящего постановления оставляю за собой.</w:t>
      </w:r>
    </w:p>
    <w:p w:rsidR="008A5363" w:rsidRPr="008A5363" w:rsidRDefault="008A5363" w:rsidP="008A5363">
      <w:pPr>
        <w:ind w:left="-426" w:right="5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11031" w:type="dxa"/>
        <w:tblInd w:w="108" w:type="dxa"/>
        <w:tblLook w:val="01E0"/>
      </w:tblPr>
      <w:tblGrid>
        <w:gridCol w:w="6096"/>
        <w:gridCol w:w="4935"/>
      </w:tblGrid>
      <w:tr w:rsidR="009039DB" w:rsidRPr="00F6348C" w:rsidTr="00447F19">
        <w:tc>
          <w:tcPr>
            <w:tcW w:w="6096" w:type="dxa"/>
            <w:shd w:val="clear" w:color="auto" w:fill="auto"/>
          </w:tcPr>
          <w:p w:rsidR="009039DB" w:rsidRDefault="009039DB" w:rsidP="008A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Петрозаводского сельского поселения</w:t>
            </w:r>
            <w:r w:rsidR="008A536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8A5363" w:rsidRPr="00F6348C" w:rsidRDefault="008A5363" w:rsidP="008A5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shd w:val="clear" w:color="auto" w:fill="auto"/>
          </w:tcPr>
          <w:p w:rsidR="009039DB" w:rsidRPr="00F6348C" w:rsidRDefault="009039DB" w:rsidP="008A5363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4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A5363">
              <w:rPr>
                <w:rFonts w:ascii="Times New Roman" w:eastAsia="Times New Roman" w:hAnsi="Times New Roman" w:cs="Times New Roman"/>
                <w:sz w:val="28"/>
                <w:szCs w:val="28"/>
              </w:rPr>
              <w:t>Р.Ф. Сайфигазин</w:t>
            </w:r>
          </w:p>
        </w:tc>
      </w:tr>
    </w:tbl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406F09" w:rsidRDefault="00406F09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406F09" w:rsidRDefault="00406F09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8A5363" w:rsidRDefault="008A5363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A5363" w:rsidRPr="008A5363" w:rsidRDefault="008A5363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8A5363" w:rsidRDefault="008A5363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t>Петрозав</w:t>
      </w:r>
      <w:r>
        <w:rPr>
          <w:rFonts w:ascii="Times New Roman" w:hAnsi="Times New Roman"/>
          <w:sz w:val="24"/>
          <w:szCs w:val="24"/>
        </w:rPr>
        <w:t>одского сельского поселения</w:t>
      </w:r>
    </w:p>
    <w:p w:rsidR="008A5363" w:rsidRDefault="008A5363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01.04.201</w:t>
      </w:r>
      <w:r w:rsidRPr="008A5363">
        <w:rPr>
          <w:rFonts w:ascii="Times New Roman" w:hAnsi="Times New Roman"/>
          <w:sz w:val="24"/>
          <w:szCs w:val="24"/>
        </w:rPr>
        <w:t>9г</w:t>
      </w:r>
      <w:r w:rsidR="00BC27CC">
        <w:rPr>
          <w:rFonts w:ascii="Times New Roman" w:hAnsi="Times New Roman"/>
          <w:sz w:val="24"/>
          <w:szCs w:val="24"/>
        </w:rPr>
        <w:t xml:space="preserve">. № </w:t>
      </w:r>
      <w:r w:rsidR="003461F6">
        <w:rPr>
          <w:rFonts w:ascii="Times New Roman" w:hAnsi="Times New Roman"/>
          <w:sz w:val="24"/>
          <w:szCs w:val="24"/>
        </w:rPr>
        <w:t>8</w:t>
      </w:r>
    </w:p>
    <w:p w:rsidR="00BC27CC" w:rsidRDefault="00BC27CC" w:rsidP="008A5363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BC27CC" w:rsidRDefault="008A5363" w:rsidP="00BC27CC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t>Программ</w:t>
      </w:r>
      <w:r w:rsidR="00BC27CC">
        <w:rPr>
          <w:rFonts w:ascii="Times New Roman" w:hAnsi="Times New Roman"/>
          <w:sz w:val="24"/>
          <w:szCs w:val="24"/>
        </w:rPr>
        <w:t>а</w:t>
      </w:r>
    </w:p>
    <w:p w:rsidR="00BC27CC" w:rsidRDefault="008A5363" w:rsidP="00BC27CC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t>профилактики нарушений</w:t>
      </w:r>
    </w:p>
    <w:p w:rsidR="009039DB" w:rsidRDefault="008A5363" w:rsidP="00BC27CC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8A5363">
        <w:rPr>
          <w:rFonts w:ascii="Times New Roman" w:hAnsi="Times New Roman"/>
          <w:sz w:val="24"/>
          <w:szCs w:val="24"/>
        </w:rPr>
        <w:t xml:space="preserve"> обязательных требований на 2019 год и плановый период 2020 — 2021 гг. в сфере муниципального жилищного контроля.</w:t>
      </w: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5258" w:type="pct"/>
        <w:tblInd w:w="-459" w:type="dxa"/>
        <w:tblLook w:val="04A0"/>
      </w:tblPr>
      <w:tblGrid>
        <w:gridCol w:w="3028"/>
        <w:gridCol w:w="7037"/>
      </w:tblGrid>
      <w:tr w:rsidR="00BC27CC" w:rsidTr="001E52A3">
        <w:tc>
          <w:tcPr>
            <w:tcW w:w="1504" w:type="pct"/>
          </w:tcPr>
          <w:p w:rsidR="00BC27CC" w:rsidRDefault="00BC27CC" w:rsidP="00BC27CC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96" w:type="pct"/>
          </w:tcPr>
          <w:p w:rsidR="00BC27CC" w:rsidRDefault="00BC27CC" w:rsidP="00BC27CC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а п</w:t>
            </w:r>
            <w:r w:rsidRPr="008A5363">
              <w:rPr>
                <w:rFonts w:ascii="Times New Roman" w:hAnsi="Times New Roman"/>
                <w:sz w:val="24"/>
                <w:szCs w:val="24"/>
              </w:rPr>
              <w:t>рофилактики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363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на 2019 год и плановый период 2020 — 2021 гг. в сфере муниципального жилищного контроля.</w:t>
            </w:r>
          </w:p>
          <w:p w:rsidR="00BC27CC" w:rsidRDefault="00BC27CC" w:rsidP="00BC27CC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7CC" w:rsidTr="001E52A3">
        <w:tc>
          <w:tcPr>
            <w:tcW w:w="1504" w:type="pct"/>
          </w:tcPr>
          <w:p w:rsidR="00BC27CC" w:rsidRPr="001E52A3" w:rsidRDefault="00BC27CC" w:rsidP="00F83BCB">
            <w:pPr>
              <w:spacing w:after="1" w:line="225" w:lineRule="auto"/>
              <w:ind w:left="10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муниципальной программы</w:t>
            </w:r>
          </w:p>
          <w:p w:rsidR="00BC27CC" w:rsidRPr="001E52A3" w:rsidRDefault="00BC27CC" w:rsidP="00F83BCB">
            <w:pPr>
              <w:spacing w:line="259" w:lineRule="auto"/>
              <w:ind w:right="2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(наименование и помер соответствующего правового акта)</w:t>
            </w:r>
          </w:p>
        </w:tc>
        <w:tc>
          <w:tcPr>
            <w:tcW w:w="3496" w:type="pct"/>
          </w:tcPr>
          <w:p w:rsidR="00BC27CC" w:rsidRPr="001E52A3" w:rsidRDefault="00BC27CC" w:rsidP="008F7EAE">
            <w:pPr>
              <w:spacing w:line="259" w:lineRule="auto"/>
              <w:ind w:left="30"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2A3">
              <w:rPr>
                <w:rFonts w:ascii="Times New Roman" w:hAnsi="Times New Roman" w:cs="Times New Roman"/>
                <w:sz w:val="24"/>
                <w:szCs w:val="24"/>
              </w:rPr>
              <w:t xml:space="preserve">- статья 8.2 Федерального закона от 26.12.2008 294ФЗ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часть 2 постановления Правительства РФ от 26.12.20] 8г. </w:t>
            </w:r>
            <w:r w:rsidR="008F7EAE">
              <w:rPr>
                <w:rFonts w:ascii="Times New Roman" w:hAnsi="Times New Roman" w:cs="Times New Roman"/>
                <w:sz w:val="24"/>
                <w:szCs w:val="24"/>
              </w:rPr>
              <w:t>№ 1680 «Об ут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      </w:r>
            <w:r w:rsidR="008F7E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ребований, установленных муниципальными правовыми актами».</w:t>
            </w:r>
            <w:proofErr w:type="gramEnd"/>
          </w:p>
        </w:tc>
      </w:tr>
      <w:tr w:rsidR="00BC27CC" w:rsidTr="001E52A3">
        <w:tc>
          <w:tcPr>
            <w:tcW w:w="1504" w:type="pct"/>
          </w:tcPr>
          <w:p w:rsidR="00BC27CC" w:rsidRPr="001E52A3" w:rsidRDefault="00BC27CC" w:rsidP="00BC27C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BC27CC" w:rsidRPr="001E52A3" w:rsidRDefault="00BC27CC" w:rsidP="00BC27C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Администрация Петрозаводского сельского поселения</w:t>
            </w:r>
          </w:p>
        </w:tc>
      </w:tr>
      <w:tr w:rsidR="00BC27CC" w:rsidTr="001E52A3">
        <w:tc>
          <w:tcPr>
            <w:tcW w:w="1504" w:type="pct"/>
          </w:tcPr>
          <w:p w:rsidR="00BC27CC" w:rsidRPr="001E52A3" w:rsidRDefault="00BC27CC" w:rsidP="00BC27C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96" w:type="pct"/>
          </w:tcPr>
          <w:p w:rsidR="00BC27CC" w:rsidRPr="001E52A3" w:rsidRDefault="001E52A3" w:rsidP="00BC27CC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</w:t>
            </w:r>
            <w:r w:rsidRPr="001E52A3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ьных треб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ований;</w:t>
            </w:r>
          </w:p>
        </w:tc>
      </w:tr>
      <w:tr w:rsidR="001E52A3" w:rsidTr="001E52A3">
        <w:tc>
          <w:tcPr>
            <w:tcW w:w="1504" w:type="pct"/>
          </w:tcPr>
          <w:p w:rsidR="001E52A3" w:rsidRPr="001E52A3" w:rsidRDefault="001E52A3" w:rsidP="001E52A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96" w:type="pct"/>
          </w:tcPr>
          <w:p w:rsidR="008F7EAE" w:rsidRDefault="001E52A3" w:rsidP="008F7EAE">
            <w:pPr>
              <w:spacing w:after="256" w:line="258" w:lineRule="auto"/>
              <w:ind w:right="-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обязательных требований</w:t>
            </w:r>
            <w:r w:rsidR="008F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в сфере муниципального жилищного контроля, путем активизации профилактической деятельности;</w:t>
            </w:r>
          </w:p>
          <w:p w:rsidR="001E52A3" w:rsidRPr="001E52A3" w:rsidRDefault="001E52A3" w:rsidP="008F7EAE">
            <w:pPr>
              <w:spacing w:after="256" w:line="258" w:lineRule="auto"/>
              <w:ind w:right="-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ыявление причин,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ab/>
              <w:t>факторов способствующих</w:t>
            </w: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нарушениям требований;</w:t>
            </w:r>
          </w:p>
          <w:p w:rsidR="001E52A3" w:rsidRPr="001E52A3" w:rsidRDefault="001E52A3" w:rsidP="008F7EAE">
            <w:pPr>
              <w:spacing w:line="259" w:lineRule="auto"/>
              <w:ind w:right="-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основе принципов их понятности, информационной открытости, вовлеченности и полноты охвата максимального количества субъектов контроля, также обязательности, актуальности, профилактических мероприятий.</w:t>
            </w:r>
          </w:p>
        </w:tc>
      </w:tr>
      <w:tr w:rsidR="001E52A3" w:rsidTr="001E52A3">
        <w:tc>
          <w:tcPr>
            <w:tcW w:w="1504" w:type="pct"/>
          </w:tcPr>
          <w:p w:rsidR="001E52A3" w:rsidRDefault="001E52A3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96" w:type="pct"/>
          </w:tcPr>
          <w:p w:rsidR="001E52A3" w:rsidRDefault="001E52A3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1E52A3" w:rsidRDefault="001E52A3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эффективность профилактической работы, по предупреждению нарушений организациями и ИП, осуществляющими деятельность на территории Петрозаводского сельского поселения,</w:t>
            </w:r>
          </w:p>
          <w:p w:rsidR="001E52A3" w:rsidRDefault="001E52A3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Петрозаводского сельского поселения по профилактике и предупреждению нарушения законодательства РФ,</w:t>
            </w:r>
          </w:p>
          <w:p w:rsidR="001E52A3" w:rsidRDefault="001E52A3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0197A">
              <w:rPr>
                <w:rFonts w:ascii="Times New Roman" w:hAnsi="Times New Roman"/>
                <w:sz w:val="24"/>
                <w:szCs w:val="24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ИП осуществляющими деятельность на территории Петрозаводского сельского поселения,</w:t>
            </w:r>
          </w:p>
        </w:tc>
      </w:tr>
      <w:tr w:rsidR="001E52A3" w:rsidTr="001E52A3">
        <w:tc>
          <w:tcPr>
            <w:tcW w:w="1504" w:type="pct"/>
          </w:tcPr>
          <w:p w:rsidR="001E52A3" w:rsidRDefault="0020197A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3496" w:type="pct"/>
          </w:tcPr>
          <w:p w:rsidR="001E52A3" w:rsidRDefault="0020197A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 и плановый период 2020 – 2021годов</w:t>
            </w:r>
          </w:p>
        </w:tc>
      </w:tr>
      <w:tr w:rsidR="001E52A3" w:rsidTr="001E52A3">
        <w:tc>
          <w:tcPr>
            <w:tcW w:w="1504" w:type="pct"/>
          </w:tcPr>
          <w:p w:rsidR="001E52A3" w:rsidRDefault="0020197A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496" w:type="pct"/>
          </w:tcPr>
          <w:p w:rsidR="001E52A3" w:rsidRDefault="0020197A" w:rsidP="001E52A3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BC27CC" w:rsidRDefault="00BC27CC" w:rsidP="00BC27CC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20197A" w:rsidRDefault="0020197A" w:rsidP="0020197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20197A">
        <w:rPr>
          <w:rFonts w:ascii="Times New Roman" w:hAnsi="Times New Roman"/>
          <w:sz w:val="28"/>
          <w:szCs w:val="28"/>
        </w:rPr>
        <w:t>Раздел 1 . Характеристика сферы реализации программы</w:t>
      </w:r>
    </w:p>
    <w:p w:rsidR="0020197A" w:rsidRPr="0020197A" w:rsidRDefault="0020197A" w:rsidP="0020197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197A">
        <w:rPr>
          <w:rFonts w:ascii="Times New Roman" w:hAnsi="Times New Roman"/>
          <w:sz w:val="24"/>
          <w:szCs w:val="24"/>
        </w:rPr>
        <w:t>l.l</w:t>
      </w:r>
      <w:proofErr w:type="spellEnd"/>
      <w:r w:rsidRPr="0020197A">
        <w:rPr>
          <w:rFonts w:ascii="Times New Roman" w:hAnsi="Times New Roman"/>
          <w:sz w:val="24"/>
          <w:szCs w:val="24"/>
        </w:rPr>
        <w:t xml:space="preserve">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</w:t>
      </w:r>
      <w:r>
        <w:rPr>
          <w:rFonts w:ascii="Times New Roman" w:hAnsi="Times New Roman"/>
          <w:sz w:val="24"/>
          <w:szCs w:val="24"/>
        </w:rPr>
        <w:t>д</w:t>
      </w:r>
      <w:r w:rsidRPr="0020197A">
        <w:rPr>
          <w:rFonts w:ascii="Times New Roman" w:hAnsi="Times New Roman"/>
          <w:sz w:val="24"/>
          <w:szCs w:val="24"/>
        </w:rPr>
        <w:t>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20197A" w:rsidRPr="0020197A" w:rsidRDefault="0020197A" w:rsidP="0020197A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0197A">
        <w:rPr>
          <w:rFonts w:ascii="Times New Roman" w:hAnsi="Times New Roman"/>
          <w:sz w:val="24"/>
          <w:szCs w:val="24"/>
        </w:rPr>
        <w:t>2. Профилактика нар</w:t>
      </w:r>
      <w:r>
        <w:rPr>
          <w:rFonts w:ascii="Times New Roman" w:hAnsi="Times New Roman"/>
          <w:sz w:val="24"/>
          <w:szCs w:val="24"/>
        </w:rPr>
        <w:t>у</w:t>
      </w:r>
      <w:r w:rsidRPr="0020197A">
        <w:rPr>
          <w:rFonts w:ascii="Times New Roman" w:hAnsi="Times New Roman"/>
          <w:sz w:val="24"/>
          <w:szCs w:val="24"/>
        </w:rPr>
        <w:t>шений обязательных требований проводится в рамках осуществления муниципального жили</w:t>
      </w:r>
      <w:r>
        <w:rPr>
          <w:rFonts w:ascii="Times New Roman" w:hAnsi="Times New Roman"/>
          <w:sz w:val="24"/>
          <w:szCs w:val="24"/>
        </w:rPr>
        <w:t>щ</w:t>
      </w:r>
      <w:r w:rsidRPr="0020197A">
        <w:rPr>
          <w:rFonts w:ascii="Times New Roman" w:hAnsi="Times New Roman"/>
          <w:sz w:val="24"/>
          <w:szCs w:val="24"/>
        </w:rPr>
        <w:t>ного контроля.</w:t>
      </w:r>
    </w:p>
    <w:p w:rsidR="0020197A" w:rsidRPr="0020197A" w:rsidRDefault="0020197A" w:rsidP="0020197A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20197A">
        <w:rPr>
          <w:rFonts w:ascii="Times New Roman" w:hAnsi="Times New Roman"/>
          <w:sz w:val="28"/>
          <w:szCs w:val="28"/>
        </w:rPr>
        <w:t>Раздел 2</w:t>
      </w:r>
      <w:r>
        <w:rPr>
          <w:rFonts w:ascii="Times New Roman" w:hAnsi="Times New Roman"/>
          <w:sz w:val="28"/>
          <w:szCs w:val="28"/>
        </w:rPr>
        <w:t>.</w:t>
      </w:r>
      <w:r w:rsidRPr="0020197A">
        <w:rPr>
          <w:rFonts w:ascii="Times New Roman" w:hAnsi="Times New Roman"/>
          <w:sz w:val="28"/>
          <w:szCs w:val="28"/>
        </w:rPr>
        <w:t xml:space="preserve"> Цели программы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20197A">
        <w:rPr>
          <w:rFonts w:ascii="Times New Roman" w:hAnsi="Times New Roman"/>
          <w:sz w:val="24"/>
          <w:szCs w:val="24"/>
        </w:rPr>
        <w:t xml:space="preserve"> Целями программы является: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20197A">
        <w:rPr>
          <w:rFonts w:ascii="Times New Roman" w:hAnsi="Times New Roman"/>
          <w:sz w:val="24"/>
          <w:szCs w:val="24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</w:t>
      </w:r>
      <w:r w:rsidR="008F7EAE">
        <w:rPr>
          <w:rFonts w:ascii="Times New Roman" w:hAnsi="Times New Roman"/>
          <w:sz w:val="24"/>
          <w:szCs w:val="24"/>
        </w:rPr>
        <w:t>щ</w:t>
      </w:r>
      <w:r w:rsidRPr="0020197A">
        <w:rPr>
          <w:rFonts w:ascii="Times New Roman" w:hAnsi="Times New Roman"/>
          <w:sz w:val="24"/>
          <w:szCs w:val="24"/>
        </w:rPr>
        <w:t>их возможному нарушению обязательных требований;</w:t>
      </w:r>
    </w:p>
    <w:p w:rsidR="0020197A" w:rsidRPr="0020197A" w:rsidRDefault="008F7EAE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мотивация юридических лиц, индивидуальных предпринимателей к  добросовестному поведению и, как следствие, снижение административных и финансовых издержек подконтрольных субъектов;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 xml:space="preserve"> </w:t>
      </w:r>
      <w:r w:rsidRPr="0020197A">
        <w:rPr>
          <w:rFonts w:ascii="Times New Roman" w:hAnsi="Times New Roman"/>
          <w:sz w:val="24"/>
          <w:szCs w:val="24"/>
        </w:rPr>
        <w:tab/>
        <w:t>обеспечение прозрачности контрольной деятельности и информационной открытости.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 xml:space="preserve">  2.2. Для достижения цели необходимо решить поставленные задачи:</w:t>
      </w:r>
    </w:p>
    <w:p w:rsidR="0020197A" w:rsidRPr="0020197A" w:rsidRDefault="008F7EAE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 xml:space="preserve">укрепление системы профилактики нарушений обязательных требований, установленных законодательством в сфере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="0020197A" w:rsidRPr="0020197A">
        <w:rPr>
          <w:rFonts w:ascii="Times New Roman" w:hAnsi="Times New Roman"/>
          <w:sz w:val="24"/>
          <w:szCs w:val="24"/>
        </w:rPr>
        <w:t xml:space="preserve"> контроля, путем активизации профилактической деятельности;</w:t>
      </w:r>
    </w:p>
    <w:p w:rsidR="0020197A" w:rsidRPr="0020197A" w:rsidRDefault="008F7EAE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20197A" w:rsidRPr="0020197A" w:rsidRDefault="008F7EAE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</w:t>
      </w:r>
      <w:r>
        <w:rPr>
          <w:rFonts w:ascii="Times New Roman" w:hAnsi="Times New Roman"/>
          <w:sz w:val="24"/>
          <w:szCs w:val="24"/>
        </w:rPr>
        <w:t>сти</w:t>
      </w:r>
      <w:r w:rsidR="0020197A" w:rsidRPr="0020197A">
        <w:rPr>
          <w:rFonts w:ascii="Times New Roman" w:hAnsi="Times New Roman"/>
          <w:sz w:val="24"/>
          <w:szCs w:val="24"/>
        </w:rPr>
        <w:t>, актуальности, периодичности профилактических мероприятий.</w:t>
      </w:r>
    </w:p>
    <w:p w:rsidR="0020197A" w:rsidRPr="008F7EAE" w:rsidRDefault="0020197A" w:rsidP="008F7EAE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F7EAE">
        <w:rPr>
          <w:rFonts w:ascii="Times New Roman" w:hAnsi="Times New Roman"/>
          <w:sz w:val="28"/>
          <w:szCs w:val="28"/>
        </w:rPr>
        <w:t xml:space="preserve">Раздел З. Перечень </w:t>
      </w:r>
      <w:r w:rsidR="008F7EAE" w:rsidRPr="008F7EAE">
        <w:rPr>
          <w:rFonts w:ascii="Times New Roman" w:hAnsi="Times New Roman"/>
          <w:sz w:val="28"/>
          <w:szCs w:val="28"/>
        </w:rPr>
        <w:t>основных</w:t>
      </w:r>
      <w:r w:rsidRPr="008F7EAE">
        <w:rPr>
          <w:rFonts w:ascii="Times New Roman" w:hAnsi="Times New Roman"/>
          <w:sz w:val="28"/>
          <w:szCs w:val="28"/>
        </w:rPr>
        <w:t xml:space="preserve"> мероприятий программы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20197A" w:rsidRPr="008F7EAE" w:rsidRDefault="0020197A" w:rsidP="008F7EAE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8F7EAE">
        <w:rPr>
          <w:rFonts w:ascii="Times New Roman" w:hAnsi="Times New Roman"/>
          <w:sz w:val="28"/>
          <w:szCs w:val="28"/>
        </w:rPr>
        <w:t>Раздел 4</w:t>
      </w:r>
      <w:r w:rsidR="008F7EAE">
        <w:rPr>
          <w:rFonts w:ascii="Times New Roman" w:hAnsi="Times New Roman"/>
          <w:sz w:val="28"/>
          <w:szCs w:val="28"/>
        </w:rPr>
        <w:t>.</w:t>
      </w:r>
      <w:r w:rsidRPr="008F7EAE">
        <w:rPr>
          <w:rFonts w:ascii="Times New Roman" w:hAnsi="Times New Roman"/>
          <w:sz w:val="28"/>
          <w:szCs w:val="28"/>
        </w:rPr>
        <w:t xml:space="preserve"> Управление программой и </w:t>
      </w:r>
      <w:proofErr w:type="gramStart"/>
      <w:r w:rsidRPr="008F7EAE">
        <w:rPr>
          <w:rFonts w:ascii="Times New Roman" w:hAnsi="Times New Roman"/>
          <w:sz w:val="28"/>
          <w:szCs w:val="28"/>
        </w:rPr>
        <w:t xml:space="preserve">контроль </w:t>
      </w:r>
      <w:r w:rsidR="008F7EAE">
        <w:rPr>
          <w:rFonts w:ascii="Times New Roman" w:hAnsi="Times New Roman"/>
          <w:sz w:val="28"/>
          <w:szCs w:val="28"/>
        </w:rPr>
        <w:t>з</w:t>
      </w:r>
      <w:r w:rsidRPr="008F7EAE">
        <w:rPr>
          <w:rFonts w:ascii="Times New Roman" w:hAnsi="Times New Roman"/>
          <w:sz w:val="28"/>
          <w:szCs w:val="28"/>
        </w:rPr>
        <w:t>а</w:t>
      </w:r>
      <w:proofErr w:type="gramEnd"/>
      <w:r w:rsidRPr="008F7EAE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>Реализация программных мероприятий осуществляется в рамках действующего законодательства.</w:t>
      </w:r>
    </w:p>
    <w:p w:rsidR="0020197A" w:rsidRPr="0020197A" w:rsidRDefault="00AE1AEB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Петрозаводского сельского поселения </w:t>
      </w:r>
      <w:r w:rsidR="0020197A" w:rsidRPr="0020197A">
        <w:rPr>
          <w:rFonts w:ascii="Times New Roman" w:hAnsi="Times New Roman"/>
          <w:sz w:val="24"/>
          <w:szCs w:val="24"/>
        </w:rPr>
        <w:t>организует выполнение мероприятий Программы;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20197A" w:rsidRPr="0020197A">
        <w:rPr>
          <w:rFonts w:ascii="Times New Roman" w:hAnsi="Times New Roman"/>
          <w:sz w:val="24"/>
          <w:szCs w:val="24"/>
        </w:rPr>
        <w:t>проводит мониторинг Программы в течение всего периода реализации;</w:t>
      </w:r>
    </w:p>
    <w:p w:rsidR="00C6304C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20197A" w:rsidRPr="0020197A">
        <w:rPr>
          <w:rFonts w:ascii="Times New Roman" w:hAnsi="Times New Roman"/>
          <w:sz w:val="24"/>
          <w:szCs w:val="24"/>
        </w:rPr>
        <w:t xml:space="preserve">ежегодно в срок до февраля года, следующего </w:t>
      </w:r>
      <w:proofErr w:type="gramStart"/>
      <w:r w:rsidR="0020197A" w:rsidRPr="0020197A">
        <w:rPr>
          <w:rFonts w:ascii="Times New Roman" w:hAnsi="Times New Roman"/>
          <w:sz w:val="24"/>
          <w:szCs w:val="24"/>
        </w:rPr>
        <w:t>за</w:t>
      </w:r>
      <w:proofErr w:type="gramEnd"/>
      <w:r w:rsidR="0020197A" w:rsidRPr="002019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197A" w:rsidRPr="0020197A">
        <w:rPr>
          <w:rFonts w:ascii="Times New Roman" w:hAnsi="Times New Roman"/>
          <w:sz w:val="24"/>
          <w:szCs w:val="24"/>
        </w:rPr>
        <w:t>отчетным</w:t>
      </w:r>
      <w:proofErr w:type="gramEnd"/>
      <w:r w:rsidR="0020197A" w:rsidRPr="0020197A">
        <w:rPr>
          <w:rFonts w:ascii="Times New Roman" w:hAnsi="Times New Roman"/>
          <w:sz w:val="24"/>
          <w:szCs w:val="24"/>
        </w:rPr>
        <w:t xml:space="preserve">, представляет в отдел экономики Администрации </w:t>
      </w:r>
      <w:r w:rsidR="00AE1AEB">
        <w:rPr>
          <w:rFonts w:ascii="Times New Roman" w:hAnsi="Times New Roman"/>
          <w:sz w:val="24"/>
          <w:szCs w:val="24"/>
        </w:rPr>
        <w:t>Кусинского муниципального района</w:t>
      </w:r>
      <w:r w:rsidR="0020197A" w:rsidRPr="0020197A">
        <w:rPr>
          <w:rFonts w:ascii="Times New Roman" w:hAnsi="Times New Roman"/>
          <w:sz w:val="24"/>
          <w:szCs w:val="24"/>
        </w:rPr>
        <w:t xml:space="preserve"> отчет о выполнении муниципальной программы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размещает утвержденную муниципальную программу на официальном сайте Администрации Петрозаводского сельского поселения в сети Интернет в разделе «Муниципальные программы» в течение двух недель со дня подписания нормативного правового акта об ее утверждении.</w:t>
      </w:r>
    </w:p>
    <w:p w:rsidR="0020197A" w:rsidRPr="00C6304C" w:rsidRDefault="0020197A" w:rsidP="00C6304C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C6304C">
        <w:rPr>
          <w:rFonts w:ascii="Times New Roman" w:hAnsi="Times New Roman"/>
          <w:sz w:val="28"/>
          <w:szCs w:val="28"/>
        </w:rPr>
        <w:t>Раздел 5. Прогноз конечных результатов, сроки и этап реализации программы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>В ре</w:t>
      </w:r>
      <w:r w:rsidR="00C6304C">
        <w:rPr>
          <w:rFonts w:ascii="Times New Roman" w:hAnsi="Times New Roman"/>
          <w:sz w:val="24"/>
          <w:szCs w:val="24"/>
        </w:rPr>
        <w:t>з</w:t>
      </w:r>
      <w:r w:rsidRPr="0020197A">
        <w:rPr>
          <w:rFonts w:ascii="Times New Roman" w:hAnsi="Times New Roman"/>
          <w:sz w:val="24"/>
          <w:szCs w:val="24"/>
        </w:rPr>
        <w:t>ультате проведенных мероприятий программы: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па территории Петрозаводского сельского поселения, требований  законодательства РФ;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улучшится информационное обеспечение деятельности администрации Петрозаводского сельского поселения по профилактике и предупреждению нарушений законодательства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умен</w:t>
      </w:r>
      <w:r>
        <w:rPr>
          <w:rFonts w:ascii="Times New Roman" w:hAnsi="Times New Roman"/>
          <w:sz w:val="24"/>
          <w:szCs w:val="24"/>
        </w:rPr>
        <w:t>ьшится</w:t>
      </w:r>
      <w:r w:rsidR="0020197A" w:rsidRPr="0020197A">
        <w:rPr>
          <w:rFonts w:ascii="Times New Roman" w:hAnsi="Times New Roman"/>
          <w:sz w:val="24"/>
          <w:szCs w:val="24"/>
        </w:rPr>
        <w:t xml:space="preserve">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Петрозаводского сельского поселения.  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>Срок реализации программы 2019 год и плановый период 2020-2021 гг.</w:t>
      </w:r>
    </w:p>
    <w:p w:rsidR="0020197A" w:rsidRPr="00C6304C" w:rsidRDefault="0020197A" w:rsidP="00C6304C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C6304C">
        <w:rPr>
          <w:rFonts w:ascii="Times New Roman" w:hAnsi="Times New Roman"/>
          <w:sz w:val="28"/>
          <w:szCs w:val="28"/>
        </w:rPr>
        <w:t>Раздел 6. Финансово-экономическое обоснование программы</w:t>
      </w:r>
    </w:p>
    <w:p w:rsidR="0020197A" w:rsidRPr="0020197A" w:rsidRDefault="0020197A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20197A">
        <w:rPr>
          <w:rFonts w:ascii="Times New Roman" w:hAnsi="Times New Roman"/>
          <w:sz w:val="24"/>
          <w:szCs w:val="24"/>
        </w:rPr>
        <w:t>Финансовое обеспечение мероприятий Программы не предусмотрено.</w:t>
      </w:r>
    </w:p>
    <w:p w:rsidR="0020197A" w:rsidRPr="00C6304C" w:rsidRDefault="0020197A" w:rsidP="00C6304C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C6304C">
        <w:rPr>
          <w:rFonts w:ascii="Times New Roman" w:hAnsi="Times New Roman"/>
          <w:sz w:val="28"/>
          <w:szCs w:val="28"/>
        </w:rPr>
        <w:t>Раздел 7. Методика оценки эффективности программы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Реализация мероприятий программы влияет на выполнение целевых индикаторов.</w:t>
      </w:r>
    </w:p>
    <w:p w:rsidR="0020197A" w:rsidRPr="0020197A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производится путем сравнения фактически достигнутых значений целевых показателей за соответствующий год с утвержденными на год значениями целевых показателей.</w:t>
      </w:r>
    </w:p>
    <w:p w:rsidR="009039DB" w:rsidRDefault="00C6304C" w:rsidP="0020197A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97A" w:rsidRPr="0020197A">
        <w:rPr>
          <w:rFonts w:ascii="Times New Roman" w:hAnsi="Times New Roman"/>
          <w:sz w:val="24"/>
          <w:szCs w:val="24"/>
        </w:rPr>
        <w:t>Оценка эффективности программы осуществляется в соответствии с положением «О Порядке проведения и критериях оценки эффективности реализации муниципальных программ Петрозаводского сельского поселения», утвержденным постановлением Администрации Петрозаводского сельского поселения.</w:t>
      </w: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9039DB" w:rsidRDefault="009039DB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5C4DAE" w:rsidRPr="005C4DAE" w:rsidRDefault="005C4DAE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5C4DAE" w:rsidRPr="005C4DAE" w:rsidRDefault="005C4DAE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406F09" w:rsidRDefault="00406F09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406F09" w:rsidRDefault="00406F09" w:rsidP="009039DB">
      <w:pPr>
        <w:spacing w:after="0" w:line="24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lastRenderedPageBreak/>
        <w:t>ПРИЛОЖЕНИЕ №1</w:t>
      </w: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>к программе</w:t>
      </w: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>«Профилактика</w:t>
      </w: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>нарушений обязательных требований</w:t>
      </w: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 xml:space="preserve">на территории </w:t>
      </w:r>
      <w:r w:rsidR="00215722">
        <w:rPr>
          <w:rFonts w:ascii="Times New Roman" w:hAnsi="Times New Roman"/>
        </w:rPr>
        <w:t>Петрозаводского сельского поселения</w:t>
      </w:r>
    </w:p>
    <w:p w:rsidR="00406F09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>на 2019 год и плановый период 2020-2021 гг.</w:t>
      </w:r>
    </w:p>
    <w:p w:rsidR="009039DB" w:rsidRPr="00406F09" w:rsidRDefault="00406F09" w:rsidP="00406F09">
      <w:pPr>
        <w:spacing w:after="0" w:line="240" w:lineRule="auto"/>
        <w:ind w:left="57" w:right="57"/>
        <w:jc w:val="right"/>
        <w:rPr>
          <w:rFonts w:ascii="Times New Roman" w:hAnsi="Times New Roman"/>
        </w:rPr>
      </w:pPr>
      <w:r w:rsidRPr="00406F09">
        <w:rPr>
          <w:rFonts w:ascii="Times New Roman" w:hAnsi="Times New Roman"/>
        </w:rPr>
        <w:t>в сфере муниципального жилищного контроля»</w:t>
      </w:r>
    </w:p>
    <w:p w:rsidR="009039DB" w:rsidRPr="00215722" w:rsidRDefault="00215722" w:rsidP="005C4DA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3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-631825</wp:posOffset>
            </wp:positionH>
            <wp:positionV relativeFrom="paragraph">
              <wp:posOffset>424180</wp:posOffset>
            </wp:positionV>
            <wp:extent cx="6677025" cy="7266940"/>
            <wp:effectExtent l="19050" t="0" r="9525" b="0"/>
            <wp:wrapSquare wrapText="bothSides"/>
            <wp:docPr id="3" name="Picture 3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26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DAE" w:rsidRPr="00406F09">
        <w:rPr>
          <w:rFonts w:ascii="Times New Roman" w:hAnsi="Times New Roman" w:cs="Times New Roman"/>
          <w:sz w:val="30"/>
        </w:rPr>
        <w:t>План мероприятий по профилактике нарушений на 2019 год</w:t>
      </w:r>
    </w:p>
    <w:p w:rsidR="005C4DAE" w:rsidRPr="00215722" w:rsidRDefault="005C4DAE" w:rsidP="005C4DAE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9DB" w:rsidRDefault="009039DB" w:rsidP="009039D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9039DB" w:rsidRDefault="009039DB" w:rsidP="009039D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314" w:type="pct"/>
        <w:tblInd w:w="-601" w:type="dxa"/>
        <w:tblLook w:val="04A0"/>
      </w:tblPr>
      <w:tblGrid>
        <w:gridCol w:w="651"/>
        <w:gridCol w:w="4619"/>
        <w:gridCol w:w="1876"/>
        <w:gridCol w:w="3026"/>
      </w:tblGrid>
      <w:tr w:rsidR="005C4DAE" w:rsidRPr="00406F09" w:rsidTr="005C4DAE">
        <w:tc>
          <w:tcPr>
            <w:tcW w:w="349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pct"/>
          </w:tcPr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комментариев о содержании новых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устанавливающих обязательные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внесенных изменениях 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акты, 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вступления их в действие, а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также рекомендаций о проведении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необходимых организационных,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технических мероприятий,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на внедрение и</w:t>
            </w:r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proofErr w:type="gramEnd"/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требований (при внесении</w:t>
            </w:r>
            <w:proofErr w:type="gramEnd"/>
          </w:p>
          <w:p w:rsidR="005C4DAE" w:rsidRPr="00406F09" w:rsidRDefault="005C4DAE" w:rsidP="005C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изменений в обязательные</w:t>
            </w:r>
            <w:r w:rsidR="00406F09"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требования)</w:t>
            </w:r>
          </w:p>
        </w:tc>
        <w:tc>
          <w:tcPr>
            <w:tcW w:w="836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5C4DAE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 НПА</w:t>
            </w:r>
          </w:p>
        </w:tc>
        <w:tc>
          <w:tcPr>
            <w:tcW w:w="1516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</w:t>
            </w: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осуществление муниципального жилищного контроля</w:t>
            </w:r>
          </w:p>
        </w:tc>
      </w:tr>
      <w:tr w:rsidR="005C4DAE" w:rsidRPr="00406F09" w:rsidTr="005C4DAE">
        <w:tc>
          <w:tcPr>
            <w:tcW w:w="349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99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о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планируемых и проведённых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проверках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путём размещения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</w:t>
            </w:r>
          </w:p>
          <w:p w:rsidR="005C4DAE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системе (ФГИС) - Единый реестр проверок</w:t>
            </w:r>
          </w:p>
        </w:tc>
        <w:tc>
          <w:tcPr>
            <w:tcW w:w="836" w:type="pct"/>
          </w:tcPr>
          <w:p w:rsidR="005C4DAE" w:rsidRPr="00406F09" w:rsidRDefault="00406F09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16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Должностное уполномоченное осуществление муниципального жилищного контроля</w:t>
            </w:r>
          </w:p>
        </w:tc>
      </w:tr>
      <w:tr w:rsidR="005C4DAE" w:rsidRPr="00406F09" w:rsidTr="005C4DAE">
        <w:tc>
          <w:tcPr>
            <w:tcW w:w="349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9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недопустимости нарушения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5 - 7 статьи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8.2 Федерального закона от 26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декабря 2008 года № 294-ФЗ «О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защите прав юридических лиц и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при осуществлении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(надзора) и муниципального</w:t>
            </w:r>
          </w:p>
          <w:p w:rsidR="005C4DAE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контроля», если иной порядок не установлен  федеральным законом</w:t>
            </w:r>
          </w:p>
        </w:tc>
        <w:tc>
          <w:tcPr>
            <w:tcW w:w="836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15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</w:p>
          <w:p w:rsidR="005C4DAE" w:rsidRPr="00406F09" w:rsidRDefault="00406F09" w:rsidP="0021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215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</w:p>
        </w:tc>
        <w:tc>
          <w:tcPr>
            <w:tcW w:w="1516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Должностное уполномоченное осуществление муниципального жилищного контроля</w:t>
            </w:r>
          </w:p>
        </w:tc>
      </w:tr>
      <w:tr w:rsidR="005C4DAE" w:rsidRPr="00406F09" w:rsidTr="005C4DAE">
        <w:tc>
          <w:tcPr>
            <w:tcW w:w="349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9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администрации Петрозаводского сельского поселения</w:t>
            </w:r>
          </w:p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</w:t>
            </w:r>
          </w:p>
          <w:p w:rsidR="005C4DAE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контрольной деятельности за 2019 год (отчет)</w:t>
            </w:r>
          </w:p>
        </w:tc>
        <w:tc>
          <w:tcPr>
            <w:tcW w:w="836" w:type="pct"/>
          </w:tcPr>
          <w:p w:rsidR="005C4DAE" w:rsidRPr="00406F09" w:rsidRDefault="00406F09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4квартал 2019года</w:t>
            </w:r>
          </w:p>
        </w:tc>
        <w:tc>
          <w:tcPr>
            <w:tcW w:w="1516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Должностное уполномоченное осуществление муниципального жилищного контроля</w:t>
            </w:r>
          </w:p>
        </w:tc>
      </w:tr>
      <w:tr w:rsidR="005C4DAE" w:rsidRPr="00406F09" w:rsidTr="005C4DAE">
        <w:tc>
          <w:tcPr>
            <w:tcW w:w="349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9" w:type="pct"/>
          </w:tcPr>
          <w:p w:rsidR="00406F09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</w:t>
            </w:r>
          </w:p>
          <w:p w:rsidR="005C4DAE" w:rsidRPr="00406F09" w:rsidRDefault="00406F09" w:rsidP="004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требований при осуществлении муниципального жилищного контроля на 2020гг.</w:t>
            </w:r>
          </w:p>
        </w:tc>
        <w:tc>
          <w:tcPr>
            <w:tcW w:w="836" w:type="pct"/>
          </w:tcPr>
          <w:p w:rsidR="005C4DAE" w:rsidRPr="00406F09" w:rsidRDefault="00406F09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20.12.2019г</w:t>
            </w:r>
          </w:p>
        </w:tc>
        <w:tc>
          <w:tcPr>
            <w:tcW w:w="1516" w:type="pct"/>
          </w:tcPr>
          <w:p w:rsidR="005C4DAE" w:rsidRPr="00406F09" w:rsidRDefault="005C4DAE" w:rsidP="0090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09">
              <w:rPr>
                <w:rFonts w:ascii="Times New Roman" w:hAnsi="Times New Roman" w:cs="Times New Roman"/>
                <w:sz w:val="24"/>
                <w:szCs w:val="24"/>
              </w:rPr>
              <w:t>Должностное уполномоченное осуществление муниципального жилищного контроля</w:t>
            </w:r>
          </w:p>
        </w:tc>
      </w:tr>
    </w:tbl>
    <w:p w:rsidR="00406F09" w:rsidRPr="00406F09" w:rsidRDefault="00406F09" w:rsidP="00406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9DB" w:rsidRPr="00406F09" w:rsidRDefault="00406F09" w:rsidP="00406F09">
      <w:pPr>
        <w:jc w:val="both"/>
        <w:rPr>
          <w:rFonts w:ascii="Times New Roman" w:hAnsi="Times New Roman" w:cs="Times New Roman"/>
          <w:sz w:val="24"/>
          <w:szCs w:val="24"/>
        </w:rPr>
      </w:pPr>
      <w:r w:rsidRPr="00406F09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сфере муниципального жилищного контроля, выявленных в ходе плановых и внеплановых проверок, проведенных должностными лицами администрации поселения в 2019 году.</w:t>
      </w:r>
    </w:p>
    <w:p w:rsidR="00406F09" w:rsidRPr="00406F09" w:rsidRDefault="00406F09" w:rsidP="00406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lastRenderedPageBreak/>
        <w:t>ПРИЛОЖЕНИЕ №2</w:t>
      </w: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к программе</w:t>
      </w: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«Профилактика</w:t>
      </w: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нарушений обязательных требований</w:t>
      </w: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на территории Петрозаводского сельского поселения</w:t>
      </w:r>
    </w:p>
    <w:p w:rsidR="00406F09" w:rsidRP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на 2019 год и плановый период 2020-2021 гг.</w:t>
      </w:r>
    </w:p>
    <w:p w:rsidR="00406F09" w:rsidRDefault="00406F09" w:rsidP="00406F09">
      <w:pPr>
        <w:spacing w:after="0"/>
        <w:jc w:val="right"/>
        <w:rPr>
          <w:rFonts w:ascii="Times New Roman" w:hAnsi="Times New Roman" w:cs="Times New Roman"/>
        </w:rPr>
      </w:pPr>
      <w:r w:rsidRPr="00406F09">
        <w:rPr>
          <w:rFonts w:ascii="Times New Roman" w:hAnsi="Times New Roman" w:cs="Times New Roman"/>
        </w:rPr>
        <w:t>в сфере муниципального жилищного контроля»</w:t>
      </w:r>
    </w:p>
    <w:tbl>
      <w:tblPr>
        <w:tblStyle w:val="a9"/>
        <w:tblW w:w="4944" w:type="pct"/>
        <w:tblLook w:val="04A0"/>
      </w:tblPr>
      <w:tblGrid>
        <w:gridCol w:w="4076"/>
        <w:gridCol w:w="3189"/>
        <w:gridCol w:w="2199"/>
      </w:tblGrid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Наименование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юридическими лицами и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индивидуальными предпринимателями</w:t>
            </w:r>
            <w:r>
              <w:rPr>
                <w:rFonts w:ascii="Times New Roman" w:hAnsi="Times New Roman" w:cs="Times New Roman"/>
              </w:rPr>
              <w:t xml:space="preserve"> обязательных требований</w:t>
            </w:r>
          </w:p>
        </w:tc>
        <w:tc>
          <w:tcPr>
            <w:tcW w:w="1685" w:type="pct"/>
          </w:tcPr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62" w:type="pct"/>
          </w:tcPr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Составление перечня </w:t>
            </w:r>
            <w:proofErr w:type="gramStart"/>
            <w:r w:rsidRPr="00130AC4"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правовых актов, или их отдельных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частей, содержащих </w:t>
            </w:r>
            <w:proofErr w:type="gramStart"/>
            <w:r w:rsidRPr="00130AC4">
              <w:rPr>
                <w:rFonts w:ascii="Times New Roman" w:hAnsi="Times New Roman" w:cs="Times New Roman"/>
              </w:rPr>
              <w:t>обязательные</w:t>
            </w:r>
            <w:proofErr w:type="gramEnd"/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требования, оценка соблюдения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proofErr w:type="gramStart"/>
            <w:r w:rsidRPr="00130AC4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130AC4">
              <w:rPr>
                <w:rFonts w:ascii="Times New Roman" w:hAnsi="Times New Roman" w:cs="Times New Roman"/>
              </w:rPr>
              <w:t xml:space="preserve"> является предметом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 жилищного контроля</w:t>
            </w:r>
          </w:p>
        </w:tc>
        <w:tc>
          <w:tcPr>
            <w:tcW w:w="1685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 течение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2020-2021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Петрозаводского сельского поселения</w:t>
            </w:r>
            <w:r w:rsidRPr="00130AC4">
              <w:rPr>
                <w:rFonts w:ascii="Times New Roman" w:hAnsi="Times New Roman" w:cs="Times New Roman"/>
              </w:rPr>
              <w:t xml:space="preserve"> перечня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нормативных правовых актов или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>отдельных частей, содержащих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>обязательные требования, 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>соблюдения которых является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предметом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контроля, а также текстов,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>соответствующих нормативных</w:t>
            </w:r>
            <w:r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1685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 течение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2020-2021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 информирования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юридических лиц, индивидуальных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предпринимателей по вопросам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соблюдения обязательных требований,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 том числе посредством разработки и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опубликования руководств </w:t>
            </w:r>
            <w:proofErr w:type="gramStart"/>
            <w:r w:rsidRPr="00130AC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соблюдению обязательных требований,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проведение семинаров и конференций,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разъяснительной работы в средствах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массовой информации и иными</w:t>
            </w:r>
            <w:r>
              <w:rPr>
                <w:rFonts w:ascii="Times New Roman" w:hAnsi="Times New Roman" w:cs="Times New Roman"/>
              </w:rPr>
              <w:t xml:space="preserve"> способами</w:t>
            </w:r>
          </w:p>
        </w:tc>
        <w:tc>
          <w:tcPr>
            <w:tcW w:w="1685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 течение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2020-2021</w:t>
            </w:r>
            <w:r>
              <w:rPr>
                <w:rFonts w:ascii="Times New Roman" w:hAnsi="Times New Roman" w:cs="Times New Roman"/>
              </w:rPr>
              <w:t>гг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по мере необходимости)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Подготовка и распространение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комментариев о содержании новых</w:t>
            </w:r>
            <w:r>
              <w:t xml:space="preserve"> </w:t>
            </w:r>
            <w:r w:rsidRPr="00130AC4">
              <w:rPr>
                <w:rFonts w:ascii="Times New Roman" w:hAnsi="Times New Roman" w:cs="Times New Roman"/>
              </w:rPr>
              <w:t>нормативных правовых актов,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устанавливающих обязательные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требования, внесенных изменениях </w:t>
            </w:r>
            <w:proofErr w:type="gramStart"/>
            <w:r w:rsidRPr="00130AC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действующие акты, </w:t>
            </w:r>
            <w:proofErr w:type="gramStart"/>
            <w:r w:rsidRPr="00130AC4">
              <w:rPr>
                <w:rFonts w:ascii="Times New Roman" w:hAnsi="Times New Roman" w:cs="Times New Roman"/>
              </w:rPr>
              <w:t>сроках</w:t>
            </w:r>
            <w:proofErr w:type="gramEnd"/>
            <w:r w:rsidRPr="00130AC4">
              <w:rPr>
                <w:rFonts w:ascii="Times New Roman" w:hAnsi="Times New Roman" w:cs="Times New Roman"/>
              </w:rPr>
              <w:t xml:space="preserve"> и порядке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вступления их в действие, а также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рекомендаций о проведении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необходимых организационных,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технических мероприятий,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AC4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130AC4">
              <w:rPr>
                <w:rFonts w:ascii="Times New Roman" w:hAnsi="Times New Roman" w:cs="Times New Roman"/>
              </w:rPr>
              <w:t xml:space="preserve"> на внедрение и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обеспечения обязательных требований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(при внесении изменений в</w:t>
            </w:r>
            <w:r>
              <w:rPr>
                <w:rFonts w:ascii="Times New Roman" w:hAnsi="Times New Roman" w:cs="Times New Roman"/>
              </w:rPr>
              <w:t xml:space="preserve"> обязательные требования)</w:t>
            </w:r>
          </w:p>
        </w:tc>
        <w:tc>
          <w:tcPr>
            <w:tcW w:w="1685" w:type="pct"/>
          </w:tcPr>
          <w:p w:rsidR="00406F09" w:rsidRDefault="00130AC4" w:rsidP="00406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30 дней после внесения изменения в НПА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Информирование субъектов о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планируемых и проведённых </w:t>
            </w:r>
            <w:proofErr w:type="gramStart"/>
            <w:r w:rsidRPr="00130AC4">
              <w:rPr>
                <w:rFonts w:ascii="Times New Roman" w:hAnsi="Times New Roman" w:cs="Times New Roman"/>
              </w:rPr>
              <w:t>проверках</w:t>
            </w:r>
            <w:proofErr w:type="gramEnd"/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lastRenderedPageBreak/>
              <w:t xml:space="preserve">путём размещения информации </w:t>
            </w:r>
            <w:proofErr w:type="gramStart"/>
            <w:r w:rsidRPr="00130AC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Федеральной государственной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информационной системе (ФГИС) </w:t>
            </w:r>
            <w:r>
              <w:rPr>
                <w:rFonts w:ascii="Times New Roman" w:hAnsi="Times New Roman" w:cs="Times New Roman"/>
              </w:rPr>
              <w:t>– Единый реестр проверок</w:t>
            </w:r>
          </w:p>
        </w:tc>
        <w:tc>
          <w:tcPr>
            <w:tcW w:w="1685" w:type="pct"/>
          </w:tcPr>
          <w:p w:rsidR="00406F09" w:rsidRDefault="00130AC4" w:rsidP="00406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lastRenderedPageBreak/>
              <w:t>осуществление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lastRenderedPageBreak/>
              <w:t>Выдача предостережений о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недопустимости нарушения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обязательных требований </w:t>
            </w:r>
            <w:proofErr w:type="gramStart"/>
            <w:r w:rsidRPr="00130AC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AC4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130AC4">
              <w:rPr>
                <w:rFonts w:ascii="Times New Roman" w:hAnsi="Times New Roman" w:cs="Times New Roman"/>
              </w:rPr>
              <w:t xml:space="preserve"> с частями 5 - 7 статьи 8.2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Федерального закона от 26 декабря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2008 года № 294-ФЗ «О защите прав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юридических лиц и индивидуальных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предпринимателей при осуществлении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государственного контроля (надзора) и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 контроля», если иной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порядок не установлен федеральным</w:t>
            </w:r>
            <w:r>
              <w:rPr>
                <w:rFonts w:ascii="Times New Roman" w:hAnsi="Times New Roman" w:cs="Times New Roman"/>
              </w:rPr>
              <w:t xml:space="preserve"> законом</w:t>
            </w:r>
          </w:p>
        </w:tc>
        <w:tc>
          <w:tcPr>
            <w:tcW w:w="1685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В течение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2020-2021</w:t>
            </w:r>
            <w:r>
              <w:rPr>
                <w:rFonts w:ascii="Times New Roman" w:hAnsi="Times New Roman" w:cs="Times New Roman"/>
              </w:rPr>
              <w:t>гг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по мере необходимости)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  <w:tr w:rsidR="00406F09" w:rsidTr="00130AC4">
        <w:tc>
          <w:tcPr>
            <w:tcW w:w="2153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Размещение на официальном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0AC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Петрозаводского сельского поселения</w:t>
            </w:r>
            <w:r w:rsidRPr="00130AC4">
              <w:rPr>
                <w:rFonts w:ascii="Times New Roman" w:hAnsi="Times New Roman" w:cs="Times New Roman"/>
              </w:rPr>
              <w:t xml:space="preserve"> информации о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0AC4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130AC4">
              <w:rPr>
                <w:rFonts w:ascii="Times New Roman" w:hAnsi="Times New Roman" w:cs="Times New Roman"/>
              </w:rPr>
              <w:t xml:space="preserve"> контрольной деятельности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за 2020-2021гг. (отчет)</w:t>
            </w:r>
          </w:p>
        </w:tc>
        <w:tc>
          <w:tcPr>
            <w:tcW w:w="1685" w:type="pct"/>
          </w:tcPr>
          <w:p w:rsidR="00406F09" w:rsidRDefault="00130AC4" w:rsidP="00406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4квартал 2020г.</w:t>
            </w:r>
          </w:p>
          <w:p w:rsidR="00130AC4" w:rsidRDefault="00130AC4" w:rsidP="00406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4квартал 2021г.</w:t>
            </w:r>
          </w:p>
        </w:tc>
        <w:tc>
          <w:tcPr>
            <w:tcW w:w="1162" w:type="pct"/>
          </w:tcPr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Должностное лицо,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уполномоченное на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осуществление</w:t>
            </w:r>
          </w:p>
          <w:p w:rsidR="00130AC4" w:rsidRPr="00130AC4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муниципального</w:t>
            </w:r>
          </w:p>
          <w:p w:rsidR="00406F09" w:rsidRDefault="00130AC4" w:rsidP="00130AC4">
            <w:pPr>
              <w:jc w:val="both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жилищного контроля</w:t>
            </w:r>
          </w:p>
        </w:tc>
      </w:tr>
    </w:tbl>
    <w:p w:rsidR="00406F09" w:rsidRPr="00406F09" w:rsidRDefault="00406F09" w:rsidP="00406F09">
      <w:pPr>
        <w:spacing w:after="0"/>
        <w:jc w:val="both"/>
        <w:rPr>
          <w:rFonts w:ascii="Times New Roman" w:hAnsi="Times New Roman" w:cs="Times New Roman"/>
        </w:rPr>
      </w:pPr>
    </w:p>
    <w:p w:rsidR="009039DB" w:rsidRPr="00406F09" w:rsidRDefault="009039DB" w:rsidP="00406F09">
      <w:pPr>
        <w:spacing w:after="0"/>
        <w:rPr>
          <w:rFonts w:ascii="Times New Roman" w:hAnsi="Times New Roman" w:cs="Times New Roman"/>
        </w:rPr>
      </w:pPr>
    </w:p>
    <w:p w:rsidR="009039DB" w:rsidRDefault="009039DB" w:rsidP="009039DB"/>
    <w:p w:rsidR="009039DB" w:rsidRDefault="009039DB" w:rsidP="009039DB"/>
    <w:p w:rsidR="009039DB" w:rsidRDefault="009039DB" w:rsidP="009039DB"/>
    <w:p w:rsidR="009039DB" w:rsidRDefault="009039DB" w:rsidP="009039DB"/>
    <w:p w:rsidR="003E4222" w:rsidRDefault="003E4222" w:rsidP="009039DB">
      <w:pPr>
        <w:spacing w:after="0" w:line="240" w:lineRule="auto"/>
        <w:ind w:left="57" w:right="57" w:firstLine="709"/>
        <w:jc w:val="both"/>
      </w:pPr>
    </w:p>
    <w:sectPr w:rsidR="003E4222" w:rsidSect="00406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0pt;height:3.15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>
    <w:nsid w:val="14507422"/>
    <w:multiLevelType w:val="hybridMultilevel"/>
    <w:tmpl w:val="30C8E53C"/>
    <w:lvl w:ilvl="0" w:tplc="BCA0EA5A">
      <w:start w:val="1"/>
      <w:numFmt w:val="bullet"/>
      <w:lvlText w:val="-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728438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54DA6C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C288A2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0433A4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20C622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38E8F2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5CE2AC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8B736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237F3"/>
    <w:multiLevelType w:val="hybridMultilevel"/>
    <w:tmpl w:val="3AE6D6E4"/>
    <w:lvl w:ilvl="0" w:tplc="0419000F">
      <w:start w:val="1"/>
      <w:numFmt w:val="decimal"/>
      <w:lvlText w:val="%1."/>
      <w:lvlJc w:val="left"/>
      <w:pPr>
        <w:ind w:left="16447" w:hanging="360"/>
      </w:pPr>
    </w:lvl>
    <w:lvl w:ilvl="1" w:tplc="04190019" w:tentative="1">
      <w:start w:val="1"/>
      <w:numFmt w:val="lowerLetter"/>
      <w:lvlText w:val="%2."/>
      <w:lvlJc w:val="left"/>
      <w:pPr>
        <w:ind w:left="17167" w:hanging="360"/>
      </w:pPr>
    </w:lvl>
    <w:lvl w:ilvl="2" w:tplc="0419001B" w:tentative="1">
      <w:start w:val="1"/>
      <w:numFmt w:val="lowerRoman"/>
      <w:lvlText w:val="%3."/>
      <w:lvlJc w:val="right"/>
      <w:pPr>
        <w:ind w:left="17887" w:hanging="180"/>
      </w:pPr>
    </w:lvl>
    <w:lvl w:ilvl="3" w:tplc="0419000F" w:tentative="1">
      <w:start w:val="1"/>
      <w:numFmt w:val="decimal"/>
      <w:lvlText w:val="%4."/>
      <w:lvlJc w:val="left"/>
      <w:pPr>
        <w:ind w:left="18607" w:hanging="360"/>
      </w:pPr>
    </w:lvl>
    <w:lvl w:ilvl="4" w:tplc="04190019" w:tentative="1">
      <w:start w:val="1"/>
      <w:numFmt w:val="lowerLetter"/>
      <w:lvlText w:val="%5."/>
      <w:lvlJc w:val="left"/>
      <w:pPr>
        <w:ind w:left="19327" w:hanging="360"/>
      </w:pPr>
    </w:lvl>
    <w:lvl w:ilvl="5" w:tplc="0419001B" w:tentative="1">
      <w:start w:val="1"/>
      <w:numFmt w:val="lowerRoman"/>
      <w:lvlText w:val="%6."/>
      <w:lvlJc w:val="right"/>
      <w:pPr>
        <w:ind w:left="20047" w:hanging="180"/>
      </w:pPr>
    </w:lvl>
    <w:lvl w:ilvl="6" w:tplc="0419000F" w:tentative="1">
      <w:start w:val="1"/>
      <w:numFmt w:val="decimal"/>
      <w:lvlText w:val="%7."/>
      <w:lvlJc w:val="left"/>
      <w:pPr>
        <w:ind w:left="20767" w:hanging="360"/>
      </w:pPr>
    </w:lvl>
    <w:lvl w:ilvl="7" w:tplc="04190019" w:tentative="1">
      <w:start w:val="1"/>
      <w:numFmt w:val="lowerLetter"/>
      <w:lvlText w:val="%8."/>
      <w:lvlJc w:val="left"/>
      <w:pPr>
        <w:ind w:left="21487" w:hanging="360"/>
      </w:pPr>
    </w:lvl>
    <w:lvl w:ilvl="8" w:tplc="0419001B" w:tentative="1">
      <w:start w:val="1"/>
      <w:numFmt w:val="lowerRoman"/>
      <w:lvlText w:val="%9."/>
      <w:lvlJc w:val="right"/>
      <w:pPr>
        <w:ind w:left="222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08F9"/>
    <w:rsid w:val="0007067A"/>
    <w:rsid w:val="00130AC4"/>
    <w:rsid w:val="00194DDD"/>
    <w:rsid w:val="001E52A3"/>
    <w:rsid w:val="0020197A"/>
    <w:rsid w:val="00215722"/>
    <w:rsid w:val="003461F6"/>
    <w:rsid w:val="003966B7"/>
    <w:rsid w:val="003E4222"/>
    <w:rsid w:val="00406F09"/>
    <w:rsid w:val="00424E19"/>
    <w:rsid w:val="00466825"/>
    <w:rsid w:val="005246BC"/>
    <w:rsid w:val="00542707"/>
    <w:rsid w:val="00542F31"/>
    <w:rsid w:val="00591066"/>
    <w:rsid w:val="005C4DAE"/>
    <w:rsid w:val="005D3E23"/>
    <w:rsid w:val="006122D9"/>
    <w:rsid w:val="006F3E72"/>
    <w:rsid w:val="007074A4"/>
    <w:rsid w:val="007108F9"/>
    <w:rsid w:val="00721B0F"/>
    <w:rsid w:val="0074689E"/>
    <w:rsid w:val="0075446B"/>
    <w:rsid w:val="00765665"/>
    <w:rsid w:val="00775A1C"/>
    <w:rsid w:val="007E646E"/>
    <w:rsid w:val="00832975"/>
    <w:rsid w:val="0084399E"/>
    <w:rsid w:val="008A50D4"/>
    <w:rsid w:val="008A5363"/>
    <w:rsid w:val="008D4324"/>
    <w:rsid w:val="008F7EAE"/>
    <w:rsid w:val="009039DB"/>
    <w:rsid w:val="009570FE"/>
    <w:rsid w:val="00964E7D"/>
    <w:rsid w:val="009A6A55"/>
    <w:rsid w:val="00A6385B"/>
    <w:rsid w:val="00A911D7"/>
    <w:rsid w:val="00AE1AEB"/>
    <w:rsid w:val="00B032A7"/>
    <w:rsid w:val="00B67A24"/>
    <w:rsid w:val="00BA424B"/>
    <w:rsid w:val="00BC27CC"/>
    <w:rsid w:val="00BD461F"/>
    <w:rsid w:val="00BF2669"/>
    <w:rsid w:val="00C6304C"/>
    <w:rsid w:val="00C85BD9"/>
    <w:rsid w:val="00D61BC0"/>
    <w:rsid w:val="00DA787F"/>
    <w:rsid w:val="00E02723"/>
    <w:rsid w:val="00E3379F"/>
    <w:rsid w:val="00E640D3"/>
    <w:rsid w:val="00F24E70"/>
    <w:rsid w:val="00F4259C"/>
    <w:rsid w:val="00FC4923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9"/>
  </w:style>
  <w:style w:type="paragraph" w:styleId="2">
    <w:name w:val="heading 2"/>
    <w:basedOn w:val="a"/>
    <w:next w:val="a"/>
    <w:link w:val="20"/>
    <w:qFormat/>
    <w:rsid w:val="007468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8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74689E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Nonformat">
    <w:name w:val="ConsPlusNonformat"/>
    <w:rsid w:val="0074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039DB"/>
    <w:rPr>
      <w:b/>
      <w:bCs/>
    </w:rPr>
  </w:style>
  <w:style w:type="paragraph" w:styleId="a6">
    <w:name w:val="Title"/>
    <w:basedOn w:val="a"/>
    <w:link w:val="a7"/>
    <w:uiPriority w:val="99"/>
    <w:qFormat/>
    <w:rsid w:val="00F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FE03C0"/>
    <w:rPr>
      <w:rFonts w:ascii="Times New Roman" w:eastAsia="Times New Roman" w:hAnsi="Times New Roman" w:cs="Times New Roman"/>
      <w:b/>
      <w:sz w:val="32"/>
      <w:szCs w:val="32"/>
    </w:rPr>
  </w:style>
  <w:style w:type="paragraph" w:styleId="a8">
    <w:name w:val="List Paragraph"/>
    <w:basedOn w:val="a"/>
    <w:uiPriority w:val="34"/>
    <w:qFormat/>
    <w:rsid w:val="0007067A"/>
    <w:pPr>
      <w:ind w:left="720"/>
      <w:contextualSpacing/>
    </w:pPr>
  </w:style>
  <w:style w:type="table" w:styleId="a9">
    <w:name w:val="Table Grid"/>
    <w:basedOn w:val="a1"/>
    <w:uiPriority w:val="59"/>
    <w:rsid w:val="00BC2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2016-09-26T10:13:00Z</cp:lastPrinted>
  <dcterms:created xsi:type="dcterms:W3CDTF">2017-10-17T10:03:00Z</dcterms:created>
  <dcterms:modified xsi:type="dcterms:W3CDTF">2019-04-08T02:52:00Z</dcterms:modified>
</cp:coreProperties>
</file>